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B0818" w14:textId="74281089" w:rsidR="00F86B38" w:rsidRPr="00F86B38" w:rsidRDefault="00F86B38" w:rsidP="00F86B38">
      <w:pPr>
        <w:pStyle w:val="NoSpacing"/>
        <w:rPr>
          <w:sz w:val="2"/>
        </w:rPr>
      </w:pPr>
    </w:p>
    <w:p w14:paraId="34F8E4A0" w14:textId="77777777" w:rsidR="00F86B38" w:rsidRDefault="009C5552" w:rsidP="00F86B38">
      <w:pPr>
        <w:jc w:val="center"/>
        <w:rPr>
          <w:rFonts w:ascii="Source Sans Pro" w:hAnsi="Source Sans Pro"/>
          <w:color w:val="062A54"/>
          <w:sz w:val="36"/>
          <w:szCs w:val="36"/>
        </w:rPr>
      </w:pPr>
      <w:r>
        <w:rPr>
          <w:rFonts w:ascii="Source Sans Pro" w:hAnsi="Source Sans Pro"/>
          <w:color w:val="062A54"/>
          <w:sz w:val="36"/>
          <w:szCs w:val="36"/>
        </w:rPr>
        <w:t>İTÜ-KKTC STAJ SÜRECİ</w:t>
      </w:r>
    </w:p>
    <w:p w14:paraId="4781E0B5" w14:textId="5BDC7ECA" w:rsidR="00696BB3" w:rsidRPr="00F86B38" w:rsidRDefault="00AD07DA" w:rsidP="00F86B38">
      <w:pPr>
        <w:jc w:val="center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A6183">
        <w:rPr>
          <w:rFonts w:eastAsia="Times New Roman" w:cs="Arial"/>
          <w:noProof/>
          <w:color w:val="000000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EAC67A" wp14:editId="14C4B6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52124200" name="Shape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874 1874"/>
                            <a:gd name="T1" fmla="*/ T0 w 8482"/>
                            <a:gd name="T2" fmla="+- 0 1351 1351"/>
                            <a:gd name="T3" fmla="*/ 1351 h 1346"/>
                            <a:gd name="T4" fmla="+- 0 10356 1874"/>
                            <a:gd name="T5" fmla="*/ T4 w 8482"/>
                            <a:gd name="T6" fmla="+- 0 1351 1351"/>
                            <a:gd name="T7" fmla="*/ 1351 h 1346"/>
                            <a:gd name="T8" fmla="+- 0 10356 1874"/>
                            <a:gd name="T9" fmla="*/ T8 w 8482"/>
                            <a:gd name="T10" fmla="+- 0 2698 1351"/>
                            <a:gd name="T11" fmla="*/ 2698 h 1346"/>
                            <a:gd name="T12" fmla="+- 0 1874 1874"/>
                            <a:gd name="T13" fmla="*/ T12 w 8482"/>
                            <a:gd name="T14" fmla="+- 0 2698 1351"/>
                            <a:gd name="T15" fmla="*/ 2698 h 1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482" h="1346">
                              <a:moveTo>
                                <a:pt x="0" y="0"/>
                              </a:moveTo>
                              <a:lnTo>
                                <a:pt x="8482" y="0"/>
                              </a:lnTo>
                              <a:lnTo>
                                <a:pt x="8482" y="1347"/>
                              </a:lnTo>
                              <a:lnTo>
                                <a:pt x="0" y="13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EF2D0B" id="Shape1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82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" path="m,l8482,r,1347l,1347,,xe">
                <v:stroke joinstyle="miter"/>
                <v:path arrowok="t" o:connecttype="custom" o:connectlocs="0,637359;635000,637359;635000,1272831;0,1272831" o:connectangles="0,0,0,0"/>
              </v:shape>
            </w:pict>
          </mc:Fallback>
        </mc:AlternateContent>
      </w:r>
      <w:bookmarkStart w:id="0" w:name="1"/>
      <w:bookmarkEnd w:id="0"/>
    </w:p>
    <w:tbl>
      <w:tblPr>
        <w:tblW w:w="0" w:type="auto"/>
        <w:tblInd w:w="434" w:type="dxa"/>
        <w:tblBorders>
          <w:top w:val="nil"/>
          <w:left w:val="nil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7"/>
        <w:gridCol w:w="2714"/>
        <w:gridCol w:w="2886"/>
      </w:tblGrid>
      <w:tr w:rsidR="00696BB3" w:rsidRPr="00DA6183" w14:paraId="2AEEEC3C" w14:textId="77777777" w:rsidTr="009C5552">
        <w:trPr>
          <w:trHeight w:hRule="exact" w:val="384"/>
        </w:trPr>
        <w:tc>
          <w:tcPr>
            <w:tcW w:w="2897" w:type="dxa"/>
          </w:tcPr>
          <w:p w14:paraId="5C966B93" w14:textId="77777777" w:rsidR="00696BB3" w:rsidRPr="00DA6183" w:rsidRDefault="00696BB3">
            <w:pPr>
              <w:spacing w:line="328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32"/>
                <w:szCs w:val="32"/>
                <w:lang w:val="tr-TR"/>
              </w:rPr>
            </w:pPr>
          </w:p>
        </w:tc>
        <w:tc>
          <w:tcPr>
            <w:tcW w:w="2714" w:type="dxa"/>
            <w:tcBorders>
              <w:top w:val="single" w:sz="8" w:space="0" w:color="FF0000"/>
            </w:tcBorders>
          </w:tcPr>
          <w:p w14:paraId="65F79797" w14:textId="77777777" w:rsidR="00696BB3" w:rsidRPr="009C5552" w:rsidRDefault="009C5552">
            <w:pPr>
              <w:spacing w:line="328" w:lineRule="exact"/>
              <w:ind w:left="20"/>
              <w:jc w:val="center"/>
              <w:rPr>
                <w:rFonts w:eastAsiaTheme="majorEastAsia" w:cs="Arial"/>
                <w:b/>
                <w:bCs/>
                <w:color w:val="062A54"/>
                <w:sz w:val="28"/>
                <w:szCs w:val="28"/>
              </w:rPr>
            </w:pPr>
            <w:r w:rsidRPr="009C5552">
              <w:rPr>
                <w:rFonts w:eastAsiaTheme="majorEastAsia" w:cs="Arial"/>
                <w:b/>
                <w:bCs/>
                <w:color w:val="062A54"/>
                <w:sz w:val="28"/>
                <w:szCs w:val="28"/>
              </w:rPr>
              <w:t>GENEL BİLGİLER</w:t>
            </w:r>
          </w:p>
          <w:p w14:paraId="11A9CEDB" w14:textId="2F5A900F" w:rsidR="009C5552" w:rsidRPr="009C5552" w:rsidRDefault="009C5552">
            <w:pPr>
              <w:spacing w:line="328" w:lineRule="exact"/>
              <w:ind w:left="20"/>
              <w:jc w:val="center"/>
              <w:rPr>
                <w:rFonts w:eastAsia="Arial Unicode MS" w:cs="Arial"/>
                <w:noProof/>
                <w:color w:val="000000"/>
                <w:spacing w:val="-221"/>
                <w:sz w:val="32"/>
                <w:szCs w:val="32"/>
                <w:lang w:val="tr-TR"/>
              </w:rPr>
            </w:pPr>
          </w:p>
        </w:tc>
        <w:tc>
          <w:tcPr>
            <w:tcW w:w="2886" w:type="dxa"/>
            <w:tcBorders>
              <w:right w:val="nil"/>
            </w:tcBorders>
          </w:tcPr>
          <w:p w14:paraId="3A7162FA" w14:textId="77777777" w:rsidR="00696BB3" w:rsidRPr="00DA6183" w:rsidRDefault="00696BB3">
            <w:pPr>
              <w:spacing w:line="328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32"/>
                <w:szCs w:val="32"/>
                <w:lang w:val="tr-TR"/>
              </w:rPr>
            </w:pPr>
          </w:p>
        </w:tc>
      </w:tr>
      <w:tr w:rsidR="00696BB3" w:rsidRPr="00EE0541" w14:paraId="5A9D8C6B" w14:textId="77777777" w:rsidTr="009C5552">
        <w:trPr>
          <w:trHeight w:val="2777"/>
        </w:trPr>
        <w:tc>
          <w:tcPr>
            <w:tcW w:w="8497" w:type="dxa"/>
            <w:gridSpan w:val="3"/>
            <w:tcBorders>
              <w:left w:val="single" w:sz="8" w:space="0" w:color="FF0000"/>
            </w:tcBorders>
            <w:vAlign w:val="center"/>
          </w:tcPr>
          <w:p w14:paraId="290186D1" w14:textId="25082E9F" w:rsidR="00A909A5" w:rsidRPr="009C5552" w:rsidRDefault="009445A1" w:rsidP="009C5552">
            <w:pPr>
              <w:spacing w:before="105" w:after="229"/>
              <w:ind w:left="176"/>
              <w:jc w:val="both"/>
              <w:rPr>
                <w:rFonts w:eastAsia="Arial" w:cs="Arial"/>
                <w:b/>
                <w:bCs/>
                <w:noProof/>
                <w:color w:val="000000"/>
                <w:spacing w:val="3"/>
                <w:sz w:val="16"/>
                <w:szCs w:val="16"/>
                <w:lang w:val="tr-TR"/>
              </w:rPr>
            </w:pPr>
            <w:r w:rsidRPr="009445A1">
              <w:rPr>
                <w:rFonts w:eastAsia="Arial" w:cs="Arial"/>
                <w:noProof/>
                <w:color w:val="000000"/>
                <w:spacing w:val="3"/>
                <w:sz w:val="16"/>
                <w:szCs w:val="16"/>
                <w:lang w:val="tr-TR"/>
              </w:rPr>
              <w:t>Tüm öğrencilerin İTÜ</w:t>
            </w:r>
            <w:r w:rsidR="009C5552">
              <w:rPr>
                <w:rFonts w:eastAsia="Arial" w:cs="Arial"/>
                <w:noProof/>
                <w:color w:val="000000"/>
                <w:spacing w:val="3"/>
                <w:sz w:val="16"/>
                <w:szCs w:val="16"/>
                <w:lang w:val="tr-TR"/>
              </w:rPr>
              <w:t>-</w:t>
            </w:r>
            <w:r w:rsidRPr="009445A1">
              <w:rPr>
                <w:rFonts w:eastAsia="Arial" w:cs="Arial"/>
                <w:noProof/>
                <w:color w:val="000000"/>
                <w:spacing w:val="3"/>
                <w:sz w:val="16"/>
                <w:szCs w:val="16"/>
                <w:lang w:val="tr-TR"/>
              </w:rPr>
              <w:t>KKTC Staj Genel Esasları</w:t>
            </w:r>
            <w:r>
              <w:rPr>
                <w:rFonts w:eastAsia="Arial" w:cs="Arial"/>
                <w:noProof/>
                <w:color w:val="000000"/>
                <w:spacing w:val="3"/>
                <w:sz w:val="16"/>
                <w:szCs w:val="16"/>
                <w:lang w:val="tr-TR"/>
              </w:rPr>
              <w:t xml:space="preserve"> </w:t>
            </w:r>
            <w:r w:rsidRPr="009445A1">
              <w:rPr>
                <w:rFonts w:eastAsia="Arial" w:cs="Arial"/>
                <w:noProof/>
                <w:color w:val="000000"/>
                <w:spacing w:val="3"/>
                <w:sz w:val="16"/>
                <w:szCs w:val="16"/>
                <w:lang w:val="tr-TR"/>
              </w:rPr>
              <w:t xml:space="preserve"> belgesini dikkatlice okumaları önemle tavsiye olunur. </w:t>
            </w:r>
            <w:r w:rsidR="009C5552">
              <w:rPr>
                <w:rFonts w:eastAsia="Arial" w:cs="Arial"/>
                <w:noProof/>
                <w:color w:val="000000"/>
                <w:spacing w:val="3"/>
                <w:sz w:val="16"/>
                <w:szCs w:val="16"/>
                <w:lang w:val="tr-TR"/>
              </w:rPr>
              <w:t>Stajla ilgili e</w:t>
            </w:r>
            <w:r w:rsidRPr="009445A1">
              <w:rPr>
                <w:rFonts w:eastAsia="Arial" w:cs="Arial"/>
                <w:noProof/>
                <w:color w:val="000000"/>
                <w:spacing w:val="3"/>
                <w:sz w:val="16"/>
                <w:szCs w:val="16"/>
                <w:lang w:val="tr-TR"/>
              </w:rPr>
              <w:t>saslar</w:t>
            </w:r>
            <w:r w:rsidR="009C5552">
              <w:rPr>
                <w:rFonts w:eastAsia="Arial" w:cs="Arial"/>
                <w:noProof/>
                <w:color w:val="000000"/>
                <w:spacing w:val="3"/>
                <w:sz w:val="16"/>
                <w:szCs w:val="16"/>
                <w:lang w:val="tr-TR"/>
              </w:rPr>
              <w:t>a</w:t>
            </w:r>
            <w:r w:rsidRPr="009445A1">
              <w:rPr>
                <w:rFonts w:eastAsia="Arial" w:cs="Arial"/>
                <w:noProof/>
                <w:color w:val="000000"/>
                <w:spacing w:val="3"/>
                <w:sz w:val="16"/>
                <w:szCs w:val="16"/>
                <w:lang w:val="tr-TR"/>
              </w:rPr>
              <w:t xml:space="preserve"> İTÜ</w:t>
            </w:r>
            <w:r w:rsidR="00A37869">
              <w:rPr>
                <w:rFonts w:eastAsia="Arial" w:cs="Arial"/>
                <w:noProof/>
                <w:color w:val="000000"/>
                <w:spacing w:val="3"/>
                <w:sz w:val="16"/>
                <w:szCs w:val="16"/>
                <w:lang w:val="tr-TR"/>
              </w:rPr>
              <w:t xml:space="preserve">-KKTC Öğrenci İşleri web sayfasında yer alan </w:t>
            </w:r>
            <w:r w:rsidR="00A44CA9">
              <w:rPr>
                <w:rFonts w:eastAsia="Arial" w:cs="Arial"/>
                <w:noProof/>
                <w:color w:val="000000"/>
                <w:spacing w:val="3"/>
                <w:sz w:val="16"/>
                <w:szCs w:val="16"/>
                <w:lang w:val="tr-TR"/>
              </w:rPr>
              <w:t>staj başlığı</w:t>
            </w:r>
            <w:r w:rsidRPr="009445A1">
              <w:rPr>
                <w:rFonts w:eastAsia="Arial" w:cs="Arial"/>
                <w:noProof/>
                <w:color w:val="000000"/>
                <w:spacing w:val="3"/>
                <w:sz w:val="16"/>
                <w:szCs w:val="16"/>
                <w:lang w:val="tr-TR"/>
              </w:rPr>
              <w:t xml:space="preserve"> kısmından ya da </w:t>
            </w:r>
            <w:r w:rsidRPr="00E61A90">
              <w:rPr>
                <w:rFonts w:eastAsia="Arial" w:cs="Arial"/>
                <w:noProof/>
                <w:color w:val="000000"/>
                <w:spacing w:val="3"/>
                <w:sz w:val="16"/>
                <w:szCs w:val="16"/>
                <w:u w:val="single"/>
                <w:lang w:val="tr-TR"/>
              </w:rPr>
              <w:t>buraya</w:t>
            </w:r>
            <w:r w:rsidRPr="009445A1">
              <w:rPr>
                <w:rFonts w:eastAsia="Arial" w:cs="Arial"/>
                <w:noProof/>
                <w:color w:val="000000"/>
                <w:spacing w:val="3"/>
                <w:sz w:val="16"/>
                <w:szCs w:val="16"/>
                <w:lang w:val="tr-TR"/>
              </w:rPr>
              <w:t xml:space="preserve"> tıklayarak erişilebilir.</w:t>
            </w:r>
          </w:p>
          <w:p w14:paraId="5BD284BE" w14:textId="30E193CF" w:rsidR="00C25D65" w:rsidRPr="009C5552" w:rsidRDefault="008E195C" w:rsidP="009C5552">
            <w:pPr>
              <w:pStyle w:val="ListParagraph"/>
              <w:numPr>
                <w:ilvl w:val="0"/>
                <w:numId w:val="4"/>
              </w:numPr>
              <w:spacing w:line="165" w:lineRule="exact"/>
              <w:ind w:right="134"/>
              <w:jc w:val="both"/>
              <w:rPr>
                <w:rFonts w:eastAsia="Arial" w:cs="Arial"/>
                <w:b/>
                <w:bCs/>
                <w:noProof/>
                <w:color w:val="000000"/>
                <w:spacing w:val="-1"/>
                <w:sz w:val="16"/>
                <w:szCs w:val="16"/>
                <w:lang w:val="tr-TR"/>
              </w:rPr>
            </w:pPr>
            <w:r w:rsidRPr="009C5552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>Öğrenci onaylı tüm belgelerini staja başlamadan </w:t>
            </w:r>
            <w:r w:rsidRPr="009C5552">
              <w:rPr>
                <w:rFonts w:eastAsia="Arial" w:cs="Arial"/>
                <w:b/>
                <w:bCs/>
                <w:noProof/>
                <w:color w:val="000000"/>
                <w:sz w:val="16"/>
                <w:szCs w:val="16"/>
                <w:lang w:val="tr-TR"/>
              </w:rPr>
              <w:t xml:space="preserve">en geç </w:t>
            </w:r>
            <w:r w:rsidR="00EE0541">
              <w:rPr>
                <w:rFonts w:eastAsia="Arial" w:cs="Arial"/>
                <w:b/>
                <w:bCs/>
                <w:noProof/>
                <w:color w:val="000000"/>
                <w:sz w:val="16"/>
                <w:szCs w:val="16"/>
                <w:lang w:val="tr-TR"/>
              </w:rPr>
              <w:t>7</w:t>
            </w:r>
            <w:r w:rsidRPr="009C5552">
              <w:rPr>
                <w:rFonts w:eastAsia="Arial" w:cs="Arial"/>
                <w:b/>
                <w:bCs/>
                <w:noProof/>
                <w:color w:val="000000"/>
                <w:sz w:val="16"/>
                <w:szCs w:val="16"/>
                <w:lang w:val="tr-TR"/>
              </w:rPr>
              <w:t xml:space="preserve"> gün önce öğrenci </w:t>
            </w:r>
            <w:r w:rsidR="00D04C9B" w:rsidRPr="00D04C9B">
              <w:rPr>
                <w:rFonts w:eastAsia="Arial" w:cs="Arial"/>
                <w:b/>
                <w:bCs/>
                <w:noProof/>
                <w:color w:val="000000"/>
                <w:sz w:val="16"/>
                <w:szCs w:val="16"/>
                <w:lang w:val="tr-TR"/>
              </w:rPr>
              <w:t>İTÜ</w:t>
            </w:r>
            <w:r w:rsidRPr="009C5552">
              <w:rPr>
                <w:rFonts w:eastAsia="Arial" w:cs="Arial"/>
                <w:b/>
                <w:bCs/>
                <w:noProof/>
                <w:color w:val="000000"/>
                <w:sz w:val="16"/>
                <w:szCs w:val="16"/>
                <w:lang w:val="tr-TR"/>
              </w:rPr>
              <w:t xml:space="preserve"> portal staj işlemleri kısmına yükler</w:t>
            </w:r>
            <w:r w:rsidRPr="009C5552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 xml:space="preserve">. Staj kayıtlarını staj başlama tarihinden en az 15 gün öncesinde açmanız ve staja başlamadan en </w:t>
            </w:r>
            <w:r w:rsidR="003D6D5F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>az</w:t>
            </w:r>
            <w:r w:rsidR="00EE0541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 xml:space="preserve"> 7</w:t>
            </w:r>
            <w:r w:rsidRPr="009C5552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 xml:space="preserve"> gün öncesinde </w:t>
            </w:r>
            <w:r w:rsidR="00D04C9B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>İTÜ</w:t>
            </w:r>
            <w:r w:rsidRPr="009C5552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 xml:space="preserve"> portala tüm imzalı sözleşmelerinizi yüklemeniz gerekmektedir.</w:t>
            </w:r>
            <w:r w:rsidR="00A44CA9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 xml:space="preserve"> </w:t>
            </w:r>
            <w:r w:rsidR="00EE0541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>Aradaki 8</w:t>
            </w:r>
            <w:r w:rsidRPr="009C5552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 xml:space="preserve"> günlük süre  çoğu durumda imzaların tamamlanması için yeterli olmadığı için stajlarınızı önceden ayarlayarak, en az 1 ay öncesinden staj işlemlerinize başlamanız faydanıza olacaktır.</w:t>
            </w:r>
          </w:p>
          <w:p w14:paraId="17FEF7CC" w14:textId="347D93C2" w:rsidR="00C25D65" w:rsidRPr="009C5552" w:rsidRDefault="009C5552" w:rsidP="009C5552">
            <w:pPr>
              <w:pStyle w:val="ListParagraph"/>
              <w:numPr>
                <w:ilvl w:val="0"/>
                <w:numId w:val="4"/>
              </w:numPr>
              <w:spacing w:after="256" w:line="164" w:lineRule="exact"/>
              <w:ind w:right="134"/>
              <w:jc w:val="both"/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</w:pPr>
            <w:r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 xml:space="preserve">Dönem arası staj yapacak öğrencilerin üç tam iş günü başka bir ders kayıtlarının olmaması gerekmektedir. </w:t>
            </w:r>
          </w:p>
          <w:p w14:paraId="750A8EA7" w14:textId="136E7294" w:rsidR="00A44CA9" w:rsidRPr="00A44CA9" w:rsidRDefault="00C25D65" w:rsidP="00A44CA9">
            <w:pPr>
              <w:pStyle w:val="ListParagraph"/>
              <w:numPr>
                <w:ilvl w:val="0"/>
                <w:numId w:val="4"/>
              </w:numPr>
              <w:spacing w:line="165" w:lineRule="exact"/>
              <w:ind w:right="134"/>
              <w:jc w:val="both"/>
              <w:rPr>
                <w:rFonts w:eastAsia="Arial" w:cs="Arial"/>
                <w:noProof/>
                <w:color w:val="000000"/>
                <w:spacing w:val="1"/>
                <w:sz w:val="16"/>
                <w:szCs w:val="16"/>
                <w:lang w:val="tr-TR"/>
              </w:rPr>
            </w:pPr>
            <w:r w:rsidRPr="00C25D65">
              <w:rPr>
                <w:rFonts w:eastAsia="Arial" w:cs="Arial"/>
                <w:noProof/>
                <w:color w:val="000000"/>
                <w:spacing w:val="1"/>
                <w:sz w:val="16"/>
                <w:szCs w:val="16"/>
                <w:lang w:val="tr-TR"/>
              </w:rPr>
              <w:t xml:space="preserve">İTÜ-KKTC Öğrenci İşleri Staj Birimine gönderilen staj işlemleri ile ilgili </w:t>
            </w:r>
            <w:r w:rsidR="00A44CA9">
              <w:rPr>
                <w:rFonts w:eastAsia="Arial" w:cs="Arial"/>
                <w:noProof/>
                <w:color w:val="000000"/>
                <w:spacing w:val="1"/>
                <w:sz w:val="16"/>
                <w:szCs w:val="16"/>
                <w:lang w:val="tr-TR"/>
              </w:rPr>
              <w:t xml:space="preserve">e-postalar </w:t>
            </w:r>
            <w:r w:rsidRPr="00C25D65">
              <w:rPr>
                <w:rFonts w:eastAsia="Arial" w:cs="Arial"/>
                <w:noProof/>
                <w:color w:val="000000"/>
                <w:spacing w:val="1"/>
                <w:sz w:val="16"/>
                <w:szCs w:val="16"/>
                <w:lang w:val="tr-TR"/>
              </w:rPr>
              <w:t xml:space="preserve">sırası ile değerlendirilmektedir. </w:t>
            </w:r>
            <w:r w:rsidR="007F0AC7">
              <w:rPr>
                <w:rFonts w:eastAsia="Arial" w:cs="Arial"/>
                <w:noProof/>
                <w:color w:val="000000"/>
                <w:spacing w:val="1"/>
                <w:sz w:val="16"/>
                <w:szCs w:val="16"/>
                <w:lang w:val="tr-TR"/>
              </w:rPr>
              <w:t>Programlarımızdaki</w:t>
            </w:r>
            <w:r w:rsidR="009C5552">
              <w:rPr>
                <w:rFonts w:eastAsia="Arial" w:cs="Arial"/>
                <w:noProof/>
                <w:color w:val="000000"/>
                <w:spacing w:val="1"/>
                <w:sz w:val="16"/>
                <w:szCs w:val="16"/>
                <w:lang w:val="tr-TR"/>
              </w:rPr>
              <w:t xml:space="preserve"> </w:t>
            </w:r>
            <w:r w:rsidRPr="00C25D65">
              <w:rPr>
                <w:rFonts w:eastAsia="Arial" w:cs="Arial"/>
                <w:noProof/>
                <w:color w:val="000000"/>
                <w:spacing w:val="1"/>
                <w:sz w:val="16"/>
                <w:szCs w:val="16"/>
                <w:lang w:val="tr-TR"/>
              </w:rPr>
              <w:t>öğrenci sayıları göz önünde bulundurulduğunda tüm e-postalara cevap vermemiz mümkün olmadığı için lütfen bir seferden fazla e-posta göndermeyin.</w:t>
            </w:r>
            <w:r w:rsidR="00A44CA9">
              <w:rPr>
                <w:rFonts w:eastAsia="Arial" w:cs="Arial"/>
                <w:noProof/>
                <w:color w:val="000000"/>
                <w:spacing w:val="1"/>
                <w:sz w:val="16"/>
                <w:szCs w:val="16"/>
                <w:lang w:val="tr-TR"/>
              </w:rPr>
              <w:t xml:space="preserve"> </w:t>
            </w:r>
            <w:r w:rsidRPr="00C25D65">
              <w:rPr>
                <w:rFonts w:eastAsia="Arial" w:cs="Arial"/>
                <w:noProof/>
                <w:color w:val="000000"/>
                <w:spacing w:val="1"/>
                <w:sz w:val="16"/>
                <w:szCs w:val="16"/>
                <w:lang w:val="tr-TR"/>
              </w:rPr>
              <w:t>Gönderilen bu mesajlar iş akışında aksamaya neden olmaktadır.</w:t>
            </w:r>
          </w:p>
          <w:p w14:paraId="6EB96D28" w14:textId="0C3304D4" w:rsidR="008E195C" w:rsidRPr="00C25D65" w:rsidRDefault="00C25D65" w:rsidP="009C5552">
            <w:pPr>
              <w:pStyle w:val="ListParagraph"/>
              <w:numPr>
                <w:ilvl w:val="0"/>
                <w:numId w:val="4"/>
              </w:numPr>
              <w:spacing w:after="256" w:line="164" w:lineRule="exact"/>
              <w:ind w:right="134"/>
              <w:jc w:val="both"/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</w:pPr>
            <w:r w:rsidRPr="003F04AC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>Staj komisyonu ile tüm yazışmalarınızda lütfen ad, soyad ve okul numarası belirterek mail atınız.</w:t>
            </w:r>
          </w:p>
        </w:tc>
      </w:tr>
    </w:tbl>
    <w:p w14:paraId="6920CC7F" w14:textId="77777777" w:rsidR="00696BB3" w:rsidRPr="00DA6183" w:rsidRDefault="00696BB3">
      <w:pPr>
        <w:spacing w:line="422" w:lineRule="exact"/>
        <w:jc w:val="center"/>
        <w:rPr>
          <w:rFonts w:ascii="Arial Unicode MS" w:eastAsia="Arial Unicode MS" w:hAnsi="Arial Unicode MS" w:cs="Arial Unicode MS"/>
          <w:b/>
          <w:bCs/>
          <w:noProof/>
          <w:color w:val="000000"/>
          <w:spacing w:val="-514"/>
          <w:sz w:val="42"/>
          <w:szCs w:val="42"/>
          <w:lang w:val="tr-TR"/>
        </w:rPr>
      </w:pPr>
    </w:p>
    <w:tbl>
      <w:tblPr>
        <w:tblW w:w="0" w:type="auto"/>
        <w:tblInd w:w="434" w:type="dxa"/>
        <w:tblBorders>
          <w:top w:val="nil"/>
          <w:left w:val="nil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7"/>
        <w:gridCol w:w="2714"/>
        <w:gridCol w:w="2871"/>
      </w:tblGrid>
      <w:tr w:rsidR="00696BB3" w:rsidRPr="00DA6183" w14:paraId="2626072E" w14:textId="77777777">
        <w:trPr>
          <w:trHeight w:hRule="exact" w:val="423"/>
        </w:trPr>
        <w:tc>
          <w:tcPr>
            <w:tcW w:w="2897" w:type="dxa"/>
            <w:vAlign w:val="center"/>
          </w:tcPr>
          <w:p w14:paraId="2A5205FF" w14:textId="77777777" w:rsidR="00696BB3" w:rsidRPr="00DA6183" w:rsidRDefault="00696BB3">
            <w:pPr>
              <w:spacing w:before="42" w:line="328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32"/>
                <w:szCs w:val="32"/>
                <w:lang w:val="tr-TR"/>
              </w:rPr>
            </w:pPr>
          </w:p>
        </w:tc>
        <w:tc>
          <w:tcPr>
            <w:tcW w:w="2714" w:type="dxa"/>
            <w:tcBorders>
              <w:top w:val="single" w:sz="8" w:space="0" w:color="FF0000"/>
            </w:tcBorders>
            <w:vAlign w:val="center"/>
          </w:tcPr>
          <w:p w14:paraId="27BCC3A8" w14:textId="3D3ACE98" w:rsidR="00696BB3" w:rsidRPr="00DA6183" w:rsidRDefault="00931833">
            <w:pPr>
              <w:spacing w:before="42" w:line="328" w:lineRule="exact"/>
              <w:jc w:val="center"/>
              <w:rPr>
                <w:rFonts w:eastAsia="Arial Unicode MS" w:cs="Arial"/>
                <w:b/>
                <w:bCs/>
                <w:noProof/>
                <w:color w:val="000000"/>
                <w:spacing w:val="-223"/>
                <w:sz w:val="32"/>
                <w:szCs w:val="32"/>
                <w:lang w:val="tr-TR"/>
              </w:rPr>
            </w:pPr>
            <w:r w:rsidRPr="009C5552">
              <w:rPr>
                <w:rFonts w:eastAsiaTheme="majorEastAsia" w:cs="Arial"/>
                <w:b/>
                <w:bCs/>
                <w:color w:val="062A54"/>
                <w:sz w:val="28"/>
                <w:szCs w:val="28"/>
              </w:rPr>
              <w:t>STAJ</w:t>
            </w:r>
            <w:r w:rsidR="00AD07DA" w:rsidRPr="009C5552">
              <w:rPr>
                <w:rFonts w:eastAsiaTheme="majorEastAsia" w:cs="Arial"/>
                <w:b/>
                <w:bCs/>
                <w:color w:val="062A54"/>
                <w:sz w:val="28"/>
                <w:szCs w:val="28"/>
              </w:rPr>
              <w:t xml:space="preserve"> </w:t>
            </w:r>
            <w:r w:rsidRPr="009C5552">
              <w:rPr>
                <w:rFonts w:eastAsiaTheme="majorEastAsia" w:cs="Arial"/>
                <w:b/>
                <w:bCs/>
                <w:color w:val="062A54"/>
                <w:sz w:val="28"/>
                <w:szCs w:val="28"/>
              </w:rPr>
              <w:t>ÖNCESİ</w:t>
            </w:r>
          </w:p>
        </w:tc>
        <w:tc>
          <w:tcPr>
            <w:tcW w:w="2869" w:type="dxa"/>
            <w:tcBorders>
              <w:right w:val="nil"/>
            </w:tcBorders>
            <w:vAlign w:val="center"/>
          </w:tcPr>
          <w:p w14:paraId="0FAACA78" w14:textId="77777777" w:rsidR="00696BB3" w:rsidRPr="00DA6183" w:rsidRDefault="00696BB3">
            <w:pPr>
              <w:spacing w:before="42" w:line="328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32"/>
                <w:szCs w:val="32"/>
                <w:lang w:val="tr-TR"/>
              </w:rPr>
            </w:pPr>
          </w:p>
        </w:tc>
      </w:tr>
      <w:tr w:rsidR="00696BB3" w:rsidRPr="00EE0541" w14:paraId="71F6CC9C" w14:textId="77777777">
        <w:trPr>
          <w:trHeight w:val="2867"/>
        </w:trPr>
        <w:tc>
          <w:tcPr>
            <w:tcW w:w="8482" w:type="dxa"/>
            <w:gridSpan w:val="3"/>
            <w:tcBorders>
              <w:left w:val="single" w:sz="8" w:space="0" w:color="FF0000"/>
            </w:tcBorders>
            <w:vAlign w:val="center"/>
          </w:tcPr>
          <w:p w14:paraId="1BEE4249" w14:textId="77777777" w:rsidR="00696BB3" w:rsidRPr="00DA6183" w:rsidRDefault="00931833">
            <w:pPr>
              <w:spacing w:before="94" w:after="232"/>
              <w:ind w:left="177"/>
              <w:rPr>
                <w:rFonts w:eastAsia="Arial" w:cs="Arial"/>
                <w:noProof/>
                <w:color w:val="000000"/>
                <w:spacing w:val="2"/>
                <w:sz w:val="16"/>
                <w:szCs w:val="16"/>
                <w:lang w:val="tr-TR"/>
              </w:rPr>
            </w:pPr>
            <w:r w:rsidRPr="00DA6183">
              <w:rPr>
                <w:rFonts w:eastAsia="Arial" w:cs="Arial"/>
                <w:b/>
                <w:bCs/>
                <w:noProof/>
                <w:color w:val="000000"/>
                <w:spacing w:val="-1"/>
                <w:sz w:val="16"/>
                <w:szCs w:val="16"/>
                <w:lang w:val="tr-TR"/>
              </w:rPr>
              <w:t>UYARI:</w:t>
            </w:r>
            <w:r w:rsidRPr="00DA6183">
              <w:rPr>
                <w:rFonts w:eastAsia="Arial" w:cs="Arial"/>
                <w:b/>
                <w:bCs/>
                <w:noProof/>
                <w:color w:val="000000"/>
                <w:spacing w:val="2"/>
                <w:sz w:val="16"/>
                <w:szCs w:val="16"/>
                <w:lang w:val="tr-TR"/>
              </w:rPr>
              <w:t xml:space="preserve"> </w:t>
            </w:r>
            <w:r w:rsidRPr="00DA6183">
              <w:rPr>
                <w:rFonts w:eastAsia="Arial" w:cs="Arial"/>
                <w:noProof/>
                <w:color w:val="000000"/>
                <w:spacing w:val="1"/>
                <w:sz w:val="16"/>
                <w:szCs w:val="16"/>
                <w:lang w:val="tr-TR"/>
              </w:rPr>
              <w:t>Staj</w:t>
            </w:r>
            <w:r w:rsidRPr="00DA6183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 xml:space="preserve"> </w:t>
            </w:r>
            <w:r w:rsidRPr="00DA6183">
              <w:rPr>
                <w:rFonts w:eastAsia="Arial" w:cs="Arial"/>
                <w:noProof/>
                <w:color w:val="000000"/>
                <w:spacing w:val="-1"/>
                <w:sz w:val="16"/>
                <w:szCs w:val="16"/>
                <w:lang w:val="tr-TR"/>
              </w:rPr>
              <w:t>tarihlerini</w:t>
            </w:r>
            <w:r w:rsidRPr="00DA6183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 xml:space="preserve"> </w:t>
            </w:r>
            <w:r w:rsidRPr="00DA6183">
              <w:rPr>
                <w:rFonts w:eastAsia="Arial" w:cs="Arial"/>
                <w:noProof/>
                <w:color w:val="000000"/>
                <w:spacing w:val="1"/>
                <w:sz w:val="16"/>
                <w:szCs w:val="16"/>
                <w:lang w:val="tr-TR"/>
              </w:rPr>
              <w:t>belirlerken,</w:t>
            </w:r>
            <w:r w:rsidRPr="00DA6183">
              <w:rPr>
                <w:rFonts w:eastAsia="Arial" w:cs="Arial"/>
                <w:noProof/>
                <w:color w:val="000000"/>
                <w:spacing w:val="2"/>
                <w:sz w:val="16"/>
                <w:szCs w:val="16"/>
                <w:lang w:val="tr-TR"/>
              </w:rPr>
              <w:t xml:space="preserve"> </w:t>
            </w:r>
            <w:r w:rsidRPr="00DA6183">
              <w:rPr>
                <w:rFonts w:eastAsia="Arial" w:cs="Arial"/>
                <w:b/>
                <w:bCs/>
                <w:noProof/>
                <w:color w:val="000000"/>
                <w:spacing w:val="-1"/>
                <w:sz w:val="16"/>
                <w:szCs w:val="16"/>
                <w:lang w:val="tr-TR"/>
              </w:rPr>
              <w:t>resmi</w:t>
            </w:r>
            <w:r w:rsidRPr="00DA6183">
              <w:rPr>
                <w:rFonts w:eastAsia="Arial" w:cs="Arial"/>
                <w:b/>
                <w:bCs/>
                <w:noProof/>
                <w:color w:val="000000"/>
                <w:spacing w:val="5"/>
                <w:sz w:val="16"/>
                <w:szCs w:val="16"/>
                <w:lang w:val="tr-TR"/>
              </w:rPr>
              <w:t xml:space="preserve"> </w:t>
            </w:r>
            <w:r w:rsidRPr="00DA6183">
              <w:rPr>
                <w:rFonts w:eastAsia="Arial" w:cs="Arial"/>
                <w:b/>
                <w:bCs/>
                <w:noProof/>
                <w:color w:val="000000"/>
                <w:spacing w:val="-1"/>
                <w:sz w:val="16"/>
                <w:szCs w:val="16"/>
                <w:lang w:val="tr-TR"/>
              </w:rPr>
              <w:t>tatil</w:t>
            </w:r>
            <w:r w:rsidRPr="00DA6183">
              <w:rPr>
                <w:rFonts w:eastAsia="Arial" w:cs="Arial"/>
                <w:b/>
                <w:bCs/>
                <w:noProof/>
                <w:color w:val="000000"/>
                <w:spacing w:val="5"/>
                <w:sz w:val="16"/>
                <w:szCs w:val="16"/>
                <w:lang w:val="tr-TR"/>
              </w:rPr>
              <w:t xml:space="preserve"> </w:t>
            </w:r>
            <w:r w:rsidRPr="00DA6183">
              <w:rPr>
                <w:rFonts w:eastAsia="Arial" w:cs="Arial"/>
                <w:b/>
                <w:bCs/>
                <w:noProof/>
                <w:color w:val="000000"/>
                <w:sz w:val="16"/>
                <w:szCs w:val="16"/>
                <w:lang w:val="tr-TR"/>
              </w:rPr>
              <w:t>günlerinin</w:t>
            </w:r>
            <w:r w:rsidRPr="00DA6183">
              <w:rPr>
                <w:rFonts w:eastAsia="Arial" w:cs="Arial"/>
                <w:b/>
                <w:bCs/>
                <w:noProof/>
                <w:color w:val="000000"/>
                <w:spacing w:val="2"/>
                <w:sz w:val="16"/>
                <w:szCs w:val="16"/>
                <w:lang w:val="tr-TR"/>
              </w:rPr>
              <w:t xml:space="preserve"> </w:t>
            </w:r>
            <w:r w:rsidRPr="00DA6183">
              <w:rPr>
                <w:rFonts w:eastAsia="Arial" w:cs="Arial"/>
                <w:b/>
                <w:bCs/>
                <w:noProof/>
                <w:color w:val="000000"/>
                <w:spacing w:val="-1"/>
                <w:sz w:val="16"/>
                <w:szCs w:val="16"/>
                <w:lang w:val="tr-TR"/>
              </w:rPr>
              <w:t>staj</w:t>
            </w:r>
            <w:r w:rsidRPr="00DA6183">
              <w:rPr>
                <w:rFonts w:eastAsia="Arial" w:cs="Arial"/>
                <w:b/>
                <w:bCs/>
                <w:noProof/>
                <w:color w:val="000000"/>
                <w:spacing w:val="1"/>
                <w:sz w:val="16"/>
                <w:szCs w:val="16"/>
                <w:lang w:val="tr-TR"/>
              </w:rPr>
              <w:t xml:space="preserve"> </w:t>
            </w:r>
            <w:r w:rsidRPr="00DA6183">
              <w:rPr>
                <w:rFonts w:eastAsia="Arial" w:cs="Arial"/>
                <w:b/>
                <w:bCs/>
                <w:noProof/>
                <w:color w:val="000000"/>
                <w:sz w:val="16"/>
                <w:szCs w:val="16"/>
                <w:lang w:val="tr-TR"/>
              </w:rPr>
              <w:t>süresine</w:t>
            </w:r>
            <w:r w:rsidRPr="00DA6183">
              <w:rPr>
                <w:rFonts w:eastAsia="Arial" w:cs="Arial"/>
                <w:b/>
                <w:bCs/>
                <w:noProof/>
                <w:color w:val="000000"/>
                <w:spacing w:val="1"/>
                <w:sz w:val="16"/>
                <w:szCs w:val="16"/>
                <w:lang w:val="tr-TR"/>
              </w:rPr>
              <w:t xml:space="preserve"> </w:t>
            </w:r>
            <w:r w:rsidRPr="00DA6183">
              <w:rPr>
                <w:rFonts w:eastAsia="Arial" w:cs="Arial"/>
                <w:b/>
                <w:bCs/>
                <w:noProof/>
                <w:color w:val="000000"/>
                <w:sz w:val="16"/>
                <w:szCs w:val="16"/>
                <w:lang w:val="tr-TR"/>
              </w:rPr>
              <w:t>dahil</w:t>
            </w:r>
            <w:r w:rsidRPr="00DA6183">
              <w:rPr>
                <w:rFonts w:eastAsia="Arial" w:cs="Arial"/>
                <w:b/>
                <w:bCs/>
                <w:noProof/>
                <w:color w:val="000000"/>
                <w:spacing w:val="1"/>
                <w:sz w:val="16"/>
                <w:szCs w:val="16"/>
                <w:lang w:val="tr-TR"/>
              </w:rPr>
              <w:t xml:space="preserve"> </w:t>
            </w:r>
            <w:r w:rsidRPr="00DA6183">
              <w:rPr>
                <w:rFonts w:eastAsia="Arial" w:cs="Arial"/>
                <w:b/>
                <w:bCs/>
                <w:noProof/>
                <w:color w:val="000000"/>
                <w:spacing w:val="-1"/>
                <w:sz w:val="16"/>
                <w:szCs w:val="16"/>
                <w:lang w:val="tr-TR"/>
              </w:rPr>
              <w:t>olmadığını</w:t>
            </w:r>
            <w:r w:rsidRPr="00DA6183">
              <w:rPr>
                <w:rFonts w:eastAsia="Arial" w:cs="Arial"/>
                <w:b/>
                <w:bCs/>
                <w:noProof/>
                <w:color w:val="000000"/>
                <w:spacing w:val="8"/>
                <w:sz w:val="16"/>
                <w:szCs w:val="16"/>
                <w:lang w:val="tr-TR"/>
              </w:rPr>
              <w:t xml:space="preserve"> </w:t>
            </w:r>
            <w:r w:rsidRPr="00DA6183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>unutmayınız!</w:t>
            </w:r>
          </w:p>
          <w:p w14:paraId="1E71A471" w14:textId="77777777" w:rsidR="00696BB3" w:rsidRPr="00DA6183" w:rsidRDefault="00931833">
            <w:pPr>
              <w:spacing w:after="229" w:line="164" w:lineRule="exact"/>
              <w:ind w:left="177"/>
              <w:rPr>
                <w:rFonts w:eastAsia="Arial" w:cs="Arial"/>
                <w:noProof/>
                <w:color w:val="000000"/>
                <w:spacing w:val="-1"/>
                <w:sz w:val="16"/>
                <w:szCs w:val="16"/>
                <w:lang w:val="tr-TR"/>
              </w:rPr>
            </w:pPr>
            <w:r w:rsidRPr="00DA6183">
              <w:rPr>
                <w:rFonts w:eastAsia="Arial" w:cs="Arial"/>
                <w:b/>
                <w:bCs/>
                <w:noProof/>
                <w:color w:val="000000"/>
                <w:spacing w:val="1"/>
                <w:sz w:val="16"/>
                <w:szCs w:val="16"/>
                <w:lang w:val="tr-TR"/>
              </w:rPr>
              <w:t>1.</w:t>
            </w:r>
            <w:r w:rsidRPr="00DA6183">
              <w:rPr>
                <w:rFonts w:eastAsia="Arial" w:cs="Arial"/>
                <w:b/>
                <w:bCs/>
                <w:noProof/>
                <w:color w:val="000000"/>
                <w:spacing w:val="2"/>
                <w:sz w:val="16"/>
                <w:szCs w:val="16"/>
                <w:lang w:val="tr-TR"/>
              </w:rPr>
              <w:t xml:space="preserve"> </w:t>
            </w:r>
            <w:r w:rsidRPr="00DA6183">
              <w:rPr>
                <w:rFonts w:eastAsia="Arial" w:cs="Arial"/>
                <w:noProof/>
                <w:color w:val="000000"/>
                <w:spacing w:val="1"/>
                <w:sz w:val="16"/>
                <w:szCs w:val="16"/>
                <w:lang w:val="tr-TR"/>
              </w:rPr>
              <w:t>Staja</w:t>
            </w:r>
            <w:r w:rsidRPr="00DA6183">
              <w:rPr>
                <w:rFonts w:eastAsia="Arial" w:cs="Arial"/>
                <w:noProof/>
                <w:color w:val="000000"/>
                <w:spacing w:val="-1"/>
                <w:sz w:val="16"/>
                <w:szCs w:val="16"/>
                <w:lang w:val="tr-TR"/>
              </w:rPr>
              <w:t xml:space="preserve"> başlamadan</w:t>
            </w:r>
            <w:r w:rsidRPr="00DA6183">
              <w:rPr>
                <w:rFonts w:eastAsia="Arial" w:cs="Arial"/>
                <w:noProof/>
                <w:color w:val="000000"/>
                <w:spacing w:val="5"/>
                <w:sz w:val="16"/>
                <w:szCs w:val="16"/>
                <w:lang w:val="tr-TR"/>
              </w:rPr>
              <w:t xml:space="preserve"> </w:t>
            </w:r>
            <w:r w:rsidRPr="00DA6183">
              <w:rPr>
                <w:rFonts w:eastAsia="Arial" w:cs="Arial"/>
                <w:b/>
                <w:bCs/>
                <w:noProof/>
                <w:color w:val="000000"/>
                <w:sz w:val="16"/>
                <w:szCs w:val="16"/>
                <w:u w:val="single" w:color="000000"/>
                <w:lang w:val="tr-TR"/>
              </w:rPr>
              <w:t>en az 15 gün</w:t>
            </w:r>
            <w:r w:rsidRPr="00DA6183">
              <w:rPr>
                <w:rFonts w:eastAsia="Arial" w:cs="Arial"/>
                <w:b/>
                <w:bCs/>
                <w:noProof/>
                <w:color w:val="000000"/>
                <w:spacing w:val="-1"/>
                <w:sz w:val="16"/>
                <w:szCs w:val="16"/>
                <w:u w:val="single" w:color="000000"/>
                <w:lang w:val="tr-TR"/>
              </w:rPr>
              <w:t xml:space="preserve"> </w:t>
            </w:r>
            <w:r w:rsidRPr="00DA6183">
              <w:rPr>
                <w:rFonts w:eastAsia="Arial" w:cs="Arial"/>
                <w:noProof/>
                <w:color w:val="000000"/>
                <w:spacing w:val="1"/>
                <w:sz w:val="16"/>
                <w:szCs w:val="16"/>
                <w:lang w:val="tr-TR"/>
              </w:rPr>
              <w:t xml:space="preserve">önce, </w:t>
            </w:r>
            <w:r w:rsidRPr="00E61A90">
              <w:rPr>
                <w:rFonts w:eastAsia="Arial" w:cs="Arial"/>
                <w:b/>
                <w:bCs/>
                <w:noProof/>
                <w:color w:val="000000"/>
                <w:spacing w:val="-1"/>
                <w:sz w:val="16"/>
                <w:szCs w:val="16"/>
                <w:lang w:val="tr-TR"/>
              </w:rPr>
              <w:t>portal.itu.edu.tr</w:t>
            </w:r>
            <w:r w:rsidRPr="00E61A90">
              <w:rPr>
                <w:rFonts w:eastAsia="Arial" w:cs="Arial"/>
                <w:noProof/>
                <w:color w:val="000000"/>
                <w:spacing w:val="1"/>
                <w:sz w:val="16"/>
                <w:szCs w:val="16"/>
                <w:lang w:val="tr-TR"/>
              </w:rPr>
              <w:t xml:space="preserve">’ye </w:t>
            </w:r>
            <w:r w:rsidRPr="00E61A90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>girip,</w:t>
            </w:r>
            <w:r w:rsidRPr="00DA6183">
              <w:rPr>
                <w:rFonts w:eastAsia="Arial" w:cs="Arial"/>
                <w:noProof/>
                <w:color w:val="000000"/>
                <w:spacing w:val="3"/>
                <w:sz w:val="16"/>
                <w:szCs w:val="16"/>
                <w:lang w:val="tr-TR"/>
              </w:rPr>
              <w:t xml:space="preserve"> </w:t>
            </w:r>
            <w:r w:rsidRPr="00DA6183">
              <w:rPr>
                <w:rFonts w:eastAsia="Arial" w:cs="Arial"/>
                <w:noProof/>
                <w:color w:val="000000"/>
                <w:spacing w:val="-1"/>
                <w:sz w:val="16"/>
                <w:szCs w:val="16"/>
                <w:lang w:val="tr-TR"/>
              </w:rPr>
              <w:t>staj</w:t>
            </w:r>
            <w:r w:rsidRPr="00DA6183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 xml:space="preserve"> </w:t>
            </w:r>
            <w:r w:rsidRPr="00DA6183">
              <w:rPr>
                <w:rFonts w:eastAsia="Arial" w:cs="Arial"/>
                <w:noProof/>
                <w:color w:val="000000"/>
                <w:spacing w:val="1"/>
                <w:sz w:val="16"/>
                <w:szCs w:val="16"/>
                <w:lang w:val="tr-TR"/>
              </w:rPr>
              <w:t>bilgilerini</w:t>
            </w:r>
            <w:r w:rsidRPr="00DA6183">
              <w:rPr>
                <w:rFonts w:eastAsia="Arial" w:cs="Arial"/>
                <w:noProof/>
                <w:color w:val="000000"/>
                <w:spacing w:val="2"/>
                <w:sz w:val="16"/>
                <w:szCs w:val="16"/>
                <w:lang w:val="tr-TR"/>
              </w:rPr>
              <w:t xml:space="preserve"> </w:t>
            </w:r>
            <w:r w:rsidRPr="00DA6183">
              <w:rPr>
                <w:rFonts w:eastAsia="Arial" w:cs="Arial"/>
                <w:noProof/>
                <w:color w:val="000000"/>
                <w:spacing w:val="-1"/>
                <w:sz w:val="16"/>
                <w:szCs w:val="16"/>
                <w:lang w:val="tr-TR"/>
              </w:rPr>
              <w:t>doldurun.</w:t>
            </w:r>
          </w:p>
          <w:p w14:paraId="08BE4631" w14:textId="11A245AB" w:rsidR="00696BB3" w:rsidRPr="00DA6183" w:rsidRDefault="00931833">
            <w:pPr>
              <w:spacing w:after="33" w:line="164" w:lineRule="exact"/>
              <w:ind w:left="177"/>
              <w:rPr>
                <w:rFonts w:eastAsia="Arial" w:cs="Arial"/>
                <w:noProof/>
                <w:color w:val="000000"/>
                <w:spacing w:val="-2"/>
                <w:sz w:val="16"/>
                <w:szCs w:val="16"/>
                <w:lang w:val="tr-TR"/>
              </w:rPr>
            </w:pPr>
            <w:r w:rsidRPr="00DA6183">
              <w:rPr>
                <w:rFonts w:eastAsia="Arial" w:cs="Arial"/>
                <w:b/>
                <w:bCs/>
                <w:noProof/>
                <w:color w:val="000000"/>
                <w:spacing w:val="1"/>
                <w:sz w:val="16"/>
                <w:szCs w:val="16"/>
                <w:lang w:val="tr-TR"/>
              </w:rPr>
              <w:t xml:space="preserve">2. </w:t>
            </w:r>
            <w:r w:rsidRPr="00DA6183">
              <w:rPr>
                <w:rFonts w:eastAsia="Arial" w:cs="Arial"/>
                <w:noProof/>
                <w:color w:val="000000"/>
                <w:spacing w:val="1"/>
                <w:sz w:val="16"/>
                <w:szCs w:val="16"/>
                <w:lang w:val="tr-TR"/>
              </w:rPr>
              <w:t>“</w:t>
            </w:r>
            <w:r w:rsidRPr="00DA6183">
              <w:rPr>
                <w:rFonts w:eastAsia="Arial" w:cs="Arial"/>
                <w:b/>
                <w:bCs/>
                <w:noProof/>
                <w:color w:val="000000"/>
                <w:sz w:val="16"/>
                <w:szCs w:val="16"/>
                <w:lang w:val="tr-TR"/>
              </w:rPr>
              <w:t>STAJ</w:t>
            </w:r>
            <w:r w:rsidRPr="00DA6183">
              <w:rPr>
                <w:rFonts w:eastAsia="Arial" w:cs="Arial"/>
                <w:b/>
                <w:bCs/>
                <w:noProof/>
                <w:color w:val="000000"/>
                <w:spacing w:val="1"/>
                <w:sz w:val="16"/>
                <w:szCs w:val="16"/>
                <w:lang w:val="tr-TR"/>
              </w:rPr>
              <w:t xml:space="preserve"> BAŞVURU</w:t>
            </w:r>
            <w:r w:rsidRPr="00DA6183">
              <w:rPr>
                <w:rFonts w:eastAsia="Arial" w:cs="Arial"/>
                <w:b/>
                <w:bCs/>
                <w:noProof/>
                <w:color w:val="000000"/>
                <w:spacing w:val="4"/>
                <w:sz w:val="16"/>
                <w:szCs w:val="16"/>
                <w:lang w:val="tr-TR"/>
              </w:rPr>
              <w:t xml:space="preserve"> </w:t>
            </w:r>
            <w:r w:rsidRPr="00DA6183">
              <w:rPr>
                <w:rFonts w:eastAsia="Arial" w:cs="Arial"/>
                <w:b/>
                <w:bCs/>
                <w:noProof/>
                <w:color w:val="000000"/>
                <w:spacing w:val="-1"/>
                <w:sz w:val="16"/>
                <w:szCs w:val="16"/>
                <w:lang w:val="tr-TR"/>
              </w:rPr>
              <w:t>FORMU</w:t>
            </w:r>
            <w:r w:rsidRPr="00DA6183">
              <w:rPr>
                <w:rFonts w:eastAsia="Arial" w:cs="Arial"/>
                <w:noProof/>
                <w:color w:val="000000"/>
                <w:spacing w:val="1"/>
                <w:sz w:val="16"/>
                <w:szCs w:val="16"/>
                <w:lang w:val="tr-TR"/>
              </w:rPr>
              <w:t>”nun</w:t>
            </w:r>
            <w:r w:rsidRPr="00DA6183">
              <w:rPr>
                <w:rFonts w:eastAsia="Arial" w:cs="Arial"/>
                <w:noProof/>
                <w:color w:val="000000"/>
                <w:spacing w:val="3"/>
                <w:sz w:val="16"/>
                <w:szCs w:val="16"/>
                <w:lang w:val="tr-TR"/>
              </w:rPr>
              <w:t xml:space="preserve"> </w:t>
            </w:r>
            <w:r w:rsidRPr="00DA6183">
              <w:rPr>
                <w:rFonts w:eastAsia="Arial" w:cs="Arial"/>
                <w:noProof/>
                <w:color w:val="000000"/>
                <w:spacing w:val="1"/>
                <w:sz w:val="16"/>
                <w:szCs w:val="16"/>
                <w:lang w:val="tr-TR"/>
              </w:rPr>
              <w:t>(</w:t>
            </w:r>
            <w:r w:rsidRPr="00DA6183">
              <w:rPr>
                <w:rFonts w:eastAsia="Arial" w:cs="Arial"/>
                <w:b/>
                <w:bCs/>
                <w:noProof/>
                <w:color w:val="000000"/>
                <w:spacing w:val="-1"/>
                <w:sz w:val="16"/>
                <w:szCs w:val="16"/>
                <w:lang w:val="tr-TR"/>
              </w:rPr>
              <w:t>EK-1</w:t>
            </w:r>
            <w:r w:rsidRPr="00DA6183">
              <w:rPr>
                <w:rFonts w:eastAsia="Arial" w:cs="Arial"/>
                <w:b/>
                <w:bCs/>
                <w:noProof/>
                <w:color w:val="000000"/>
                <w:spacing w:val="5"/>
                <w:sz w:val="16"/>
                <w:szCs w:val="16"/>
                <w:lang w:val="tr-TR"/>
              </w:rPr>
              <w:t xml:space="preserve"> </w:t>
            </w:r>
            <w:r w:rsidRPr="00DA6183">
              <w:rPr>
                <w:rFonts w:eastAsia="Arial" w:cs="Arial"/>
                <w:b/>
                <w:bCs/>
                <w:noProof/>
                <w:color w:val="000000"/>
                <w:sz w:val="16"/>
                <w:szCs w:val="16"/>
                <w:lang w:val="tr-TR"/>
              </w:rPr>
              <w:t>Formu</w:t>
            </w:r>
            <w:r w:rsidRPr="00DA6183">
              <w:rPr>
                <w:rFonts w:eastAsia="Arial" w:cs="Arial"/>
                <w:noProof/>
                <w:color w:val="000000"/>
                <w:spacing w:val="3"/>
                <w:sz w:val="16"/>
                <w:szCs w:val="16"/>
                <w:lang w:val="tr-TR"/>
              </w:rPr>
              <w:t xml:space="preserve">) </w:t>
            </w:r>
            <w:r w:rsidRPr="00DA6183">
              <w:rPr>
                <w:rFonts w:eastAsia="Arial" w:cs="Arial"/>
                <w:noProof/>
                <w:color w:val="000000"/>
                <w:spacing w:val="1"/>
                <w:sz w:val="16"/>
                <w:szCs w:val="16"/>
                <w:lang w:val="tr-TR"/>
              </w:rPr>
              <w:t>çıktısını</w:t>
            </w:r>
            <w:r w:rsidRPr="00DA6183">
              <w:rPr>
                <w:rFonts w:eastAsia="Arial" w:cs="Arial"/>
                <w:noProof/>
                <w:color w:val="000000"/>
                <w:spacing w:val="5"/>
                <w:sz w:val="16"/>
                <w:szCs w:val="16"/>
                <w:lang w:val="tr-TR"/>
              </w:rPr>
              <w:t xml:space="preserve"> </w:t>
            </w:r>
            <w:r w:rsidRPr="00DA6183">
              <w:rPr>
                <w:rFonts w:eastAsia="Arial" w:cs="Arial"/>
                <w:noProof/>
                <w:color w:val="000000"/>
                <w:spacing w:val="-1"/>
                <w:sz w:val="16"/>
                <w:szCs w:val="16"/>
                <w:lang w:val="tr-TR"/>
              </w:rPr>
              <w:t>alın.</w:t>
            </w:r>
            <w:r w:rsidRPr="00DA6183">
              <w:rPr>
                <w:rFonts w:eastAsia="Arial" w:cs="Arial"/>
                <w:noProof/>
                <w:color w:val="000000"/>
                <w:spacing w:val="1"/>
                <w:sz w:val="16"/>
                <w:szCs w:val="16"/>
                <w:lang w:val="tr-TR"/>
              </w:rPr>
              <w:t xml:space="preserve"> Aşağıdaki</w:t>
            </w:r>
            <w:r w:rsidRPr="00DA6183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 xml:space="preserve"> </w:t>
            </w:r>
            <w:r w:rsidRPr="00DA6183">
              <w:rPr>
                <w:rFonts w:eastAsia="Arial" w:cs="Arial"/>
                <w:noProof/>
                <w:color w:val="000000"/>
                <w:spacing w:val="-1"/>
                <w:sz w:val="16"/>
                <w:szCs w:val="16"/>
                <w:lang w:val="tr-TR"/>
              </w:rPr>
              <w:t>adımları</w:t>
            </w:r>
            <w:r w:rsidRPr="00DA6183">
              <w:rPr>
                <w:rFonts w:eastAsia="Arial" w:cs="Arial"/>
                <w:noProof/>
                <w:color w:val="000000"/>
                <w:spacing w:val="2"/>
                <w:sz w:val="16"/>
                <w:szCs w:val="16"/>
                <w:lang w:val="tr-TR"/>
              </w:rPr>
              <w:t xml:space="preserve"> </w:t>
            </w:r>
            <w:r w:rsidRPr="00DA6183">
              <w:rPr>
                <w:rFonts w:eastAsia="Arial" w:cs="Arial"/>
                <w:b/>
                <w:bCs/>
                <w:noProof/>
                <w:color w:val="000000"/>
                <w:sz w:val="16"/>
                <w:szCs w:val="16"/>
                <w:lang w:val="tr-TR"/>
              </w:rPr>
              <w:t>s</w:t>
            </w:r>
            <w:r w:rsidR="009C5552">
              <w:rPr>
                <w:rFonts w:eastAsia="Arial" w:cs="Arial"/>
                <w:b/>
                <w:bCs/>
                <w:noProof/>
                <w:color w:val="000000"/>
                <w:sz w:val="16"/>
                <w:szCs w:val="16"/>
                <w:lang w:val="tr-TR"/>
              </w:rPr>
              <w:t>ı</w:t>
            </w:r>
            <w:r w:rsidRPr="00DA6183">
              <w:rPr>
                <w:rFonts w:eastAsia="Arial" w:cs="Arial"/>
                <w:b/>
                <w:bCs/>
                <w:noProof/>
                <w:color w:val="000000"/>
                <w:sz w:val="16"/>
                <w:szCs w:val="16"/>
                <w:lang w:val="tr-TR"/>
              </w:rPr>
              <w:t>rasıyla</w:t>
            </w:r>
            <w:r w:rsidRPr="00DA6183">
              <w:rPr>
                <w:rFonts w:eastAsia="Arial" w:cs="Arial"/>
                <w:b/>
                <w:bCs/>
                <w:noProof/>
                <w:color w:val="000000"/>
                <w:spacing w:val="1"/>
                <w:sz w:val="16"/>
                <w:szCs w:val="16"/>
                <w:lang w:val="tr-TR"/>
              </w:rPr>
              <w:t xml:space="preserve"> </w:t>
            </w:r>
            <w:r w:rsidRPr="00DA6183">
              <w:rPr>
                <w:rFonts w:eastAsia="Arial" w:cs="Arial"/>
                <w:noProof/>
                <w:color w:val="000000"/>
                <w:spacing w:val="-1"/>
                <w:sz w:val="16"/>
                <w:szCs w:val="16"/>
                <w:lang w:val="tr-TR"/>
              </w:rPr>
              <w:t>izleyin:</w:t>
            </w:r>
          </w:p>
          <w:p w14:paraId="06976FB1" w14:textId="759C2201" w:rsidR="00696BB3" w:rsidRPr="00DA6183" w:rsidRDefault="00931833">
            <w:pPr>
              <w:spacing w:after="33" w:line="164" w:lineRule="exact"/>
              <w:ind w:left="497"/>
              <w:rPr>
                <w:rFonts w:eastAsia="Arial" w:cs="Arial"/>
                <w:noProof/>
                <w:color w:val="000000"/>
                <w:spacing w:val="-1"/>
                <w:sz w:val="16"/>
                <w:szCs w:val="16"/>
                <w:lang w:val="tr-TR"/>
              </w:rPr>
            </w:pPr>
            <w:r w:rsidRPr="00DA6183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>(1)</w:t>
            </w:r>
            <w:r w:rsidRPr="00DA6183">
              <w:rPr>
                <w:rFonts w:eastAsia="Arial" w:cs="Arial"/>
                <w:noProof/>
                <w:color w:val="000000"/>
                <w:spacing w:val="1"/>
                <w:sz w:val="16"/>
                <w:szCs w:val="16"/>
                <w:lang w:val="tr-TR"/>
              </w:rPr>
              <w:t xml:space="preserve"> </w:t>
            </w:r>
            <w:r w:rsidRPr="00DA6183">
              <w:rPr>
                <w:rFonts w:eastAsia="Arial" w:cs="Arial"/>
                <w:noProof/>
                <w:color w:val="000000"/>
                <w:spacing w:val="-1"/>
                <w:sz w:val="16"/>
                <w:szCs w:val="16"/>
                <w:lang w:val="tr-TR"/>
              </w:rPr>
              <w:t>Formu</w:t>
            </w:r>
            <w:r w:rsidRPr="00DA6183">
              <w:rPr>
                <w:rFonts w:eastAsia="Arial" w:cs="Arial"/>
                <w:noProof/>
                <w:color w:val="000000"/>
                <w:spacing w:val="8"/>
                <w:sz w:val="16"/>
                <w:szCs w:val="16"/>
                <w:lang w:val="tr-TR"/>
              </w:rPr>
              <w:t xml:space="preserve"> </w:t>
            </w:r>
            <w:r w:rsidRPr="00DA6183">
              <w:rPr>
                <w:rFonts w:eastAsia="Arial" w:cs="Arial"/>
                <w:noProof/>
                <w:color w:val="000000"/>
                <w:spacing w:val="-1"/>
                <w:sz w:val="16"/>
                <w:szCs w:val="16"/>
                <w:lang w:val="tr-TR"/>
              </w:rPr>
              <w:t>staj</w:t>
            </w:r>
            <w:r w:rsidRPr="00DA6183">
              <w:rPr>
                <w:rFonts w:eastAsia="Arial" w:cs="Arial"/>
                <w:noProof/>
                <w:color w:val="000000"/>
                <w:spacing w:val="4"/>
                <w:sz w:val="16"/>
                <w:szCs w:val="16"/>
                <w:lang w:val="tr-TR"/>
              </w:rPr>
              <w:t xml:space="preserve"> </w:t>
            </w:r>
            <w:r w:rsidRPr="00DA6183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>yapılacak</w:t>
            </w:r>
            <w:r w:rsidRPr="00DA6183">
              <w:rPr>
                <w:rFonts w:eastAsia="Arial" w:cs="Arial"/>
                <w:noProof/>
                <w:color w:val="000000"/>
                <w:spacing w:val="-2"/>
                <w:sz w:val="16"/>
                <w:szCs w:val="16"/>
                <w:lang w:val="tr-TR"/>
              </w:rPr>
              <w:t xml:space="preserve"> </w:t>
            </w:r>
            <w:r w:rsidRPr="00DA6183">
              <w:rPr>
                <w:rFonts w:eastAsia="Arial" w:cs="Arial"/>
                <w:noProof/>
                <w:color w:val="000000"/>
                <w:spacing w:val="3"/>
                <w:sz w:val="16"/>
                <w:szCs w:val="16"/>
                <w:lang w:val="tr-TR"/>
              </w:rPr>
              <w:t>iş</w:t>
            </w:r>
            <w:r w:rsidRPr="00DA6183">
              <w:rPr>
                <w:rFonts w:eastAsia="Arial" w:cs="Arial"/>
                <w:noProof/>
                <w:color w:val="000000"/>
                <w:spacing w:val="-3"/>
                <w:sz w:val="16"/>
                <w:szCs w:val="16"/>
                <w:lang w:val="tr-TR"/>
              </w:rPr>
              <w:t xml:space="preserve"> </w:t>
            </w:r>
            <w:r w:rsidRPr="00DA6183">
              <w:rPr>
                <w:rFonts w:eastAsia="Arial" w:cs="Arial"/>
                <w:noProof/>
                <w:color w:val="000000"/>
                <w:spacing w:val="1"/>
                <w:sz w:val="16"/>
                <w:szCs w:val="16"/>
                <w:lang w:val="tr-TR"/>
              </w:rPr>
              <w:t>yerindeki</w:t>
            </w:r>
            <w:r w:rsidRPr="00DA6183">
              <w:rPr>
                <w:rFonts w:eastAsia="Arial" w:cs="Arial"/>
                <w:noProof/>
                <w:color w:val="000000"/>
                <w:spacing w:val="-4"/>
                <w:sz w:val="16"/>
                <w:szCs w:val="16"/>
                <w:lang w:val="tr-TR"/>
              </w:rPr>
              <w:t xml:space="preserve"> </w:t>
            </w:r>
            <w:r w:rsidRPr="00DA6183">
              <w:rPr>
                <w:rFonts w:eastAsia="Arial" w:cs="Arial"/>
                <w:b/>
                <w:bCs/>
                <w:noProof/>
                <w:color w:val="000000"/>
                <w:sz w:val="16"/>
                <w:szCs w:val="16"/>
                <w:lang w:val="tr-TR"/>
              </w:rPr>
              <w:t>yetkili</w:t>
            </w:r>
            <w:r w:rsidRPr="00DA6183">
              <w:rPr>
                <w:rFonts w:eastAsia="Arial" w:cs="Arial"/>
                <w:b/>
                <w:bCs/>
                <w:noProof/>
                <w:color w:val="000000"/>
                <w:spacing w:val="5"/>
                <w:sz w:val="16"/>
                <w:szCs w:val="16"/>
                <w:lang w:val="tr-TR"/>
              </w:rPr>
              <w:t xml:space="preserve"> </w:t>
            </w:r>
            <w:r w:rsidRPr="00DA6183">
              <w:rPr>
                <w:rFonts w:eastAsia="Arial" w:cs="Arial"/>
                <w:b/>
                <w:bCs/>
                <w:noProof/>
                <w:color w:val="000000"/>
                <w:spacing w:val="-1"/>
                <w:sz w:val="16"/>
                <w:szCs w:val="16"/>
                <w:lang w:val="tr-TR"/>
              </w:rPr>
              <w:t>kişiye</w:t>
            </w:r>
            <w:r w:rsidRPr="00DA6183">
              <w:rPr>
                <w:rFonts w:eastAsia="Arial" w:cs="Arial"/>
                <w:b/>
                <w:bCs/>
                <w:noProof/>
                <w:color w:val="000000"/>
                <w:spacing w:val="6"/>
                <w:sz w:val="16"/>
                <w:szCs w:val="16"/>
                <w:lang w:val="tr-TR"/>
              </w:rPr>
              <w:t xml:space="preserve"> </w:t>
            </w:r>
            <w:r w:rsidRPr="00DA6183">
              <w:rPr>
                <w:rFonts w:eastAsia="Arial" w:cs="Arial"/>
                <w:noProof/>
                <w:color w:val="000000"/>
                <w:spacing w:val="-1"/>
                <w:sz w:val="16"/>
                <w:szCs w:val="16"/>
                <w:lang w:val="tr-TR"/>
              </w:rPr>
              <w:t>imzalatın</w:t>
            </w:r>
            <w:r w:rsidR="00005D65">
              <w:rPr>
                <w:rFonts w:eastAsia="Arial" w:cs="Arial"/>
                <w:noProof/>
                <w:color w:val="000000"/>
                <w:spacing w:val="-1"/>
                <w:sz w:val="16"/>
                <w:szCs w:val="16"/>
                <w:lang w:val="tr-TR"/>
              </w:rPr>
              <w:t xml:space="preserve"> ve kaşeletin.</w:t>
            </w:r>
          </w:p>
          <w:p w14:paraId="7AA47B04" w14:textId="6B5911D9" w:rsidR="00696BB3" w:rsidRPr="00DA6183" w:rsidRDefault="00931833" w:rsidP="004D7DC7">
            <w:pPr>
              <w:spacing w:after="33" w:line="164" w:lineRule="exact"/>
              <w:ind w:left="497" w:right="261"/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</w:pPr>
            <w:r w:rsidRPr="00DA6183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>(2)</w:t>
            </w:r>
            <w:r w:rsidRPr="00DA6183">
              <w:rPr>
                <w:rFonts w:eastAsia="Arial" w:cs="Arial"/>
                <w:noProof/>
                <w:color w:val="000000"/>
                <w:spacing w:val="1"/>
                <w:sz w:val="16"/>
                <w:szCs w:val="16"/>
                <w:lang w:val="tr-TR"/>
              </w:rPr>
              <w:t xml:space="preserve"> </w:t>
            </w:r>
            <w:r w:rsidR="009C5552">
              <w:rPr>
                <w:rFonts w:eastAsia="Arial" w:cs="Arial"/>
                <w:noProof/>
                <w:color w:val="000000"/>
                <w:spacing w:val="1"/>
                <w:sz w:val="16"/>
                <w:szCs w:val="16"/>
                <w:lang w:val="tr-TR"/>
              </w:rPr>
              <w:t>Öğrenci staj sözleşmesi ve staj başvuru formu(Ek-1)’</w:t>
            </w:r>
            <w:r w:rsidR="004D7DC7">
              <w:rPr>
                <w:rFonts w:eastAsia="Arial" w:cs="Arial"/>
                <w:noProof/>
                <w:color w:val="000000"/>
                <w:spacing w:val="1"/>
                <w:sz w:val="16"/>
                <w:szCs w:val="16"/>
                <w:lang w:val="tr-TR"/>
              </w:rPr>
              <w:t>nu</w:t>
            </w:r>
            <w:r w:rsidR="009C5552">
              <w:rPr>
                <w:rFonts w:eastAsia="Arial" w:cs="Arial"/>
                <w:noProof/>
                <w:color w:val="000000"/>
                <w:spacing w:val="1"/>
                <w:sz w:val="16"/>
                <w:szCs w:val="16"/>
                <w:lang w:val="tr-TR"/>
              </w:rPr>
              <w:t xml:space="preserve"> </w:t>
            </w:r>
            <w:r w:rsidR="009C5552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>s</w:t>
            </w:r>
            <w:r w:rsidRPr="00DA6183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>taj</w:t>
            </w:r>
            <w:r w:rsidRPr="00DA6183">
              <w:rPr>
                <w:rFonts w:eastAsia="Arial" w:cs="Arial"/>
                <w:noProof/>
                <w:color w:val="000000"/>
                <w:spacing w:val="2"/>
                <w:sz w:val="16"/>
                <w:szCs w:val="16"/>
                <w:lang w:val="tr-TR"/>
              </w:rPr>
              <w:t xml:space="preserve"> </w:t>
            </w:r>
            <w:r w:rsidRPr="00DA6183">
              <w:rPr>
                <w:rFonts w:eastAsia="Arial" w:cs="Arial"/>
                <w:noProof/>
                <w:color w:val="000000"/>
                <w:spacing w:val="-1"/>
                <w:sz w:val="16"/>
                <w:szCs w:val="16"/>
                <w:lang w:val="tr-TR"/>
              </w:rPr>
              <w:t>yerindeki</w:t>
            </w:r>
            <w:r w:rsidRPr="00DA6183">
              <w:rPr>
                <w:rFonts w:eastAsia="Arial" w:cs="Arial"/>
                <w:noProof/>
                <w:color w:val="000000"/>
                <w:spacing w:val="2"/>
                <w:sz w:val="16"/>
                <w:szCs w:val="16"/>
                <w:lang w:val="tr-TR"/>
              </w:rPr>
              <w:t xml:space="preserve"> </w:t>
            </w:r>
            <w:r w:rsidRPr="00DA6183">
              <w:rPr>
                <w:rFonts w:eastAsia="Arial" w:cs="Arial"/>
                <w:noProof/>
                <w:color w:val="000000"/>
                <w:spacing w:val="1"/>
                <w:sz w:val="16"/>
                <w:szCs w:val="16"/>
                <w:lang w:val="tr-TR"/>
              </w:rPr>
              <w:t>yetkili</w:t>
            </w:r>
            <w:r w:rsidRPr="00DA6183">
              <w:rPr>
                <w:rFonts w:eastAsia="Arial" w:cs="Arial"/>
                <w:noProof/>
                <w:color w:val="000000"/>
                <w:spacing w:val="4"/>
                <w:sz w:val="16"/>
                <w:szCs w:val="16"/>
                <w:lang w:val="tr-TR"/>
              </w:rPr>
              <w:t xml:space="preserve"> </w:t>
            </w:r>
            <w:r w:rsidRPr="00DA6183">
              <w:rPr>
                <w:rFonts w:eastAsia="Arial" w:cs="Arial"/>
                <w:noProof/>
                <w:color w:val="000000"/>
                <w:spacing w:val="-1"/>
                <w:sz w:val="16"/>
                <w:szCs w:val="16"/>
                <w:lang w:val="tr-TR"/>
              </w:rPr>
              <w:t>tarafından</w:t>
            </w:r>
            <w:r w:rsidRPr="00DA6183">
              <w:rPr>
                <w:rFonts w:eastAsia="Arial" w:cs="Arial"/>
                <w:noProof/>
                <w:color w:val="000000"/>
                <w:spacing w:val="1"/>
                <w:sz w:val="16"/>
                <w:szCs w:val="16"/>
                <w:lang w:val="tr-TR"/>
              </w:rPr>
              <w:t xml:space="preserve"> </w:t>
            </w:r>
            <w:r w:rsidR="003408CD">
              <w:rPr>
                <w:rFonts w:eastAsia="Arial" w:cs="Arial"/>
                <w:noProof/>
                <w:color w:val="000000"/>
                <w:spacing w:val="1"/>
                <w:sz w:val="16"/>
                <w:szCs w:val="16"/>
                <w:lang w:val="tr-TR"/>
              </w:rPr>
              <w:t xml:space="preserve">ve öğrenci tarafından </w:t>
            </w:r>
            <w:r w:rsidRPr="00DA6183">
              <w:rPr>
                <w:rFonts w:eastAsia="Arial" w:cs="Arial"/>
                <w:noProof/>
                <w:color w:val="000000"/>
                <w:spacing w:val="-1"/>
                <w:sz w:val="16"/>
                <w:szCs w:val="16"/>
                <w:lang w:val="tr-TR"/>
              </w:rPr>
              <w:t>imzalanmış</w:t>
            </w:r>
            <w:r w:rsidRPr="00DA6183">
              <w:rPr>
                <w:rFonts w:eastAsia="Arial" w:cs="Arial"/>
                <w:noProof/>
                <w:color w:val="000000"/>
                <w:spacing w:val="7"/>
                <w:sz w:val="16"/>
                <w:szCs w:val="16"/>
                <w:lang w:val="tr-TR"/>
              </w:rPr>
              <w:t xml:space="preserve"> </w:t>
            </w:r>
            <w:r w:rsidR="009C5552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>olarak  p</w:t>
            </w:r>
            <w:r w:rsidR="003408CD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>rogram</w:t>
            </w:r>
            <w:r w:rsidR="009C5552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>ın</w:t>
            </w:r>
            <w:r w:rsidR="003408CD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 xml:space="preserve"> staj komisyonuna imzalatın</w:t>
            </w:r>
            <w:r w:rsidR="009C5552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 xml:space="preserve"> </w:t>
            </w:r>
            <w:r w:rsidR="003408CD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 xml:space="preserve">ve </w:t>
            </w:r>
            <w:r w:rsidR="00B56355" w:rsidRPr="00B56355">
              <w:rPr>
                <w:rFonts w:eastAsia="Arial" w:cs="Arial"/>
                <w:b/>
                <w:bCs/>
                <w:noProof/>
                <w:color w:val="000000"/>
                <w:sz w:val="16"/>
                <w:szCs w:val="16"/>
                <w:lang w:val="tr-TR"/>
              </w:rPr>
              <w:t xml:space="preserve">kktcstaj@itu.edu.tr </w:t>
            </w:r>
            <w:r w:rsidR="00B56355" w:rsidRPr="009C5552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 xml:space="preserve">adresine </w:t>
            </w:r>
            <w:r w:rsidR="00AD07DA" w:rsidRPr="009C5552">
              <w:rPr>
                <w:rFonts w:eastAsia="Arial" w:cs="Arial"/>
                <w:noProof/>
                <w:color w:val="000000"/>
                <w:spacing w:val="1"/>
                <w:sz w:val="16"/>
                <w:szCs w:val="16"/>
                <w:lang w:val="tr-TR"/>
              </w:rPr>
              <w:t>e-posta ile gönderin</w:t>
            </w:r>
            <w:r w:rsidR="00137604" w:rsidRPr="009C5552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>.</w:t>
            </w:r>
          </w:p>
          <w:p w14:paraId="13103E9E" w14:textId="4093A211" w:rsidR="00696BB3" w:rsidRPr="004D7DC7" w:rsidRDefault="00931833">
            <w:pPr>
              <w:spacing w:after="33" w:line="164" w:lineRule="exact"/>
              <w:ind w:left="497"/>
              <w:rPr>
                <w:rFonts w:eastAsia="Arial" w:cs="Arial"/>
                <w:noProof/>
                <w:color w:val="000000"/>
                <w:spacing w:val="-3"/>
                <w:sz w:val="16"/>
                <w:szCs w:val="16"/>
                <w:lang w:val="tr-TR"/>
              </w:rPr>
            </w:pPr>
            <w:r w:rsidRPr="00DA6183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 xml:space="preserve">(3) </w:t>
            </w:r>
            <w:r w:rsidR="00005D65" w:rsidRPr="003D6D5F">
              <w:rPr>
                <w:rFonts w:eastAsia="Arial" w:cs="Arial"/>
                <w:noProof/>
                <w:color w:val="000000"/>
                <w:spacing w:val="3"/>
                <w:sz w:val="16"/>
                <w:szCs w:val="16"/>
                <w:lang w:val="tr-TR"/>
              </w:rPr>
              <w:t>3</w:t>
            </w:r>
            <w:r w:rsidRPr="003D6D5F">
              <w:rPr>
                <w:rFonts w:eastAsia="Arial" w:cs="Arial"/>
                <w:noProof/>
                <w:color w:val="000000"/>
                <w:spacing w:val="3"/>
                <w:sz w:val="16"/>
                <w:szCs w:val="16"/>
                <w:lang w:val="tr-TR"/>
              </w:rPr>
              <w:t xml:space="preserve"> </w:t>
            </w:r>
            <w:r w:rsidRPr="003D6D5F">
              <w:rPr>
                <w:rFonts w:eastAsia="Arial" w:cs="Arial"/>
                <w:noProof/>
                <w:color w:val="000000"/>
                <w:spacing w:val="2"/>
                <w:sz w:val="16"/>
                <w:szCs w:val="16"/>
                <w:lang w:val="tr-TR"/>
              </w:rPr>
              <w:t>gün</w:t>
            </w:r>
            <w:r w:rsidR="00B56355" w:rsidRPr="003D6D5F">
              <w:rPr>
                <w:rFonts w:eastAsia="Arial" w:cs="Arial"/>
                <w:noProof/>
                <w:color w:val="000000"/>
                <w:spacing w:val="2"/>
                <w:sz w:val="16"/>
                <w:szCs w:val="16"/>
                <w:lang w:val="tr-TR"/>
              </w:rPr>
              <w:t xml:space="preserve"> </w:t>
            </w:r>
            <w:r w:rsidRPr="003D6D5F">
              <w:rPr>
                <w:rFonts w:eastAsia="Arial" w:cs="Arial"/>
                <w:noProof/>
                <w:color w:val="000000"/>
                <w:spacing w:val="-2"/>
                <w:sz w:val="16"/>
                <w:szCs w:val="16"/>
                <w:lang w:val="tr-TR"/>
              </w:rPr>
              <w:t>sonra</w:t>
            </w:r>
            <w:r w:rsidRPr="003D6D5F">
              <w:rPr>
                <w:rFonts w:eastAsia="Arial" w:cs="Arial"/>
                <w:noProof/>
                <w:color w:val="000000"/>
                <w:spacing w:val="9"/>
                <w:sz w:val="16"/>
                <w:szCs w:val="16"/>
                <w:lang w:val="tr-TR"/>
              </w:rPr>
              <w:t xml:space="preserve"> </w:t>
            </w:r>
            <w:r w:rsidRPr="003D6D5F">
              <w:rPr>
                <w:rFonts w:eastAsia="Arial" w:cs="Arial"/>
                <w:noProof/>
                <w:color w:val="000000"/>
                <w:spacing w:val="-1"/>
                <w:sz w:val="16"/>
                <w:szCs w:val="16"/>
                <w:lang w:val="tr-TR"/>
              </w:rPr>
              <w:t>staj</w:t>
            </w:r>
            <w:r w:rsidRPr="003D6D5F">
              <w:rPr>
                <w:rFonts w:eastAsia="Arial" w:cs="Arial"/>
                <w:noProof/>
                <w:color w:val="000000"/>
                <w:spacing w:val="5"/>
                <w:sz w:val="16"/>
                <w:szCs w:val="16"/>
                <w:lang w:val="tr-TR"/>
              </w:rPr>
              <w:t xml:space="preserve"> </w:t>
            </w:r>
            <w:r w:rsidRPr="003D6D5F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>komisyonu</w:t>
            </w:r>
            <w:r w:rsidRPr="003D6D5F">
              <w:rPr>
                <w:rFonts w:eastAsia="Arial" w:cs="Arial"/>
                <w:noProof/>
                <w:color w:val="000000"/>
                <w:spacing w:val="1"/>
                <w:sz w:val="16"/>
                <w:szCs w:val="16"/>
                <w:lang w:val="tr-TR"/>
              </w:rPr>
              <w:t xml:space="preserve"> </w:t>
            </w:r>
            <w:r w:rsidR="00005D65" w:rsidRPr="003D6D5F">
              <w:rPr>
                <w:rFonts w:eastAsia="Arial" w:cs="Arial"/>
                <w:noProof/>
                <w:color w:val="000000"/>
                <w:spacing w:val="1"/>
                <w:sz w:val="16"/>
                <w:szCs w:val="16"/>
                <w:lang w:val="tr-TR"/>
              </w:rPr>
              <w:t>onayı ala</w:t>
            </w:r>
            <w:r w:rsidR="009445A1" w:rsidRPr="003D6D5F">
              <w:rPr>
                <w:rFonts w:eastAsia="Arial" w:cs="Arial"/>
                <w:noProof/>
                <w:color w:val="000000"/>
                <w:spacing w:val="1"/>
                <w:sz w:val="16"/>
                <w:szCs w:val="16"/>
                <w:lang w:val="tr-TR"/>
              </w:rPr>
              <w:t>rak</w:t>
            </w:r>
            <w:r w:rsidR="00005D65" w:rsidRPr="003D6D5F">
              <w:rPr>
                <w:rFonts w:eastAsia="Arial" w:cs="Arial"/>
                <w:noProof/>
                <w:color w:val="000000"/>
                <w:spacing w:val="1"/>
                <w:sz w:val="16"/>
                <w:szCs w:val="16"/>
                <w:lang w:val="tr-TR"/>
              </w:rPr>
              <w:t xml:space="preserve"> imzaları tamamlanmış</w:t>
            </w:r>
            <w:r w:rsidRPr="003D6D5F">
              <w:rPr>
                <w:rFonts w:eastAsia="Arial" w:cs="Arial"/>
                <w:b/>
                <w:bCs/>
                <w:noProof/>
                <w:color w:val="000000"/>
                <w:spacing w:val="1"/>
                <w:sz w:val="16"/>
                <w:szCs w:val="16"/>
                <w:lang w:val="tr-TR"/>
              </w:rPr>
              <w:t xml:space="preserve"> </w:t>
            </w:r>
            <w:r w:rsidRPr="003D6D5F">
              <w:rPr>
                <w:rFonts w:eastAsia="Arial" w:cs="Arial"/>
                <w:noProof/>
                <w:color w:val="000000"/>
                <w:spacing w:val="-1"/>
                <w:sz w:val="16"/>
                <w:szCs w:val="16"/>
                <w:lang w:val="tr-TR"/>
              </w:rPr>
              <w:t>form</w:t>
            </w:r>
            <w:r w:rsidR="00E61A90" w:rsidRPr="003D6D5F">
              <w:rPr>
                <w:rFonts w:eastAsia="Arial" w:cs="Arial"/>
                <w:noProof/>
                <w:color w:val="000000"/>
                <w:spacing w:val="-1"/>
                <w:sz w:val="16"/>
                <w:szCs w:val="16"/>
                <w:lang w:val="tr-TR"/>
              </w:rPr>
              <w:t xml:space="preserve">  </w:t>
            </w:r>
            <w:r w:rsidR="00E61A90" w:rsidRPr="003D6D5F">
              <w:rPr>
                <w:rFonts w:eastAsia="Arial" w:cs="Arial"/>
                <w:noProof/>
                <w:color w:val="000000"/>
                <w:spacing w:val="-3"/>
                <w:sz w:val="16"/>
                <w:szCs w:val="16"/>
                <w:lang w:val="tr-TR"/>
              </w:rPr>
              <w:t>tarafınıza e-posta ile geri gönderilecektir.</w:t>
            </w:r>
            <w:r w:rsidR="00E61A90">
              <w:rPr>
                <w:rFonts w:eastAsia="Arial" w:cs="Arial"/>
                <w:noProof/>
                <w:color w:val="000000"/>
                <w:spacing w:val="-3"/>
                <w:sz w:val="16"/>
                <w:szCs w:val="16"/>
                <w:lang w:val="tr-TR"/>
              </w:rPr>
              <w:t xml:space="preserve"> </w:t>
            </w:r>
          </w:p>
          <w:p w14:paraId="713EF81B" w14:textId="711EC1B1" w:rsidR="00696BB3" w:rsidRPr="00DA6183" w:rsidRDefault="00931833">
            <w:pPr>
              <w:spacing w:after="229" w:line="164" w:lineRule="exact"/>
              <w:ind w:left="497"/>
              <w:rPr>
                <w:rFonts w:eastAsia="Arial" w:cs="Arial"/>
                <w:noProof/>
                <w:color w:val="000000"/>
                <w:spacing w:val="5"/>
                <w:sz w:val="16"/>
                <w:szCs w:val="16"/>
                <w:lang w:val="tr-TR"/>
              </w:rPr>
            </w:pPr>
            <w:r w:rsidRPr="004D7DC7">
              <w:rPr>
                <w:rFonts w:eastAsia="Arial" w:cs="Arial"/>
                <w:noProof/>
                <w:color w:val="000000"/>
                <w:spacing w:val="-3"/>
                <w:sz w:val="16"/>
                <w:szCs w:val="16"/>
                <w:lang w:val="tr-TR"/>
              </w:rPr>
              <w:t xml:space="preserve">(4) Tüm </w:t>
            </w:r>
            <w:r w:rsidR="004D7DC7" w:rsidRPr="004D7DC7">
              <w:rPr>
                <w:rFonts w:eastAsia="Arial" w:cs="Arial"/>
                <w:noProof/>
                <w:color w:val="000000"/>
                <w:spacing w:val="-3"/>
                <w:sz w:val="16"/>
                <w:szCs w:val="16"/>
                <w:lang w:val="tr-TR"/>
              </w:rPr>
              <w:t xml:space="preserve">mercilere onaylatılarak </w:t>
            </w:r>
            <w:r w:rsidRPr="004D7DC7">
              <w:rPr>
                <w:rFonts w:eastAsia="Arial" w:cs="Arial"/>
                <w:noProof/>
                <w:color w:val="000000"/>
                <w:spacing w:val="-3"/>
                <w:sz w:val="16"/>
                <w:szCs w:val="16"/>
                <w:lang w:val="tr-TR"/>
              </w:rPr>
              <w:t xml:space="preserve">imzaları tamamlanmış </w:t>
            </w:r>
            <w:r w:rsidR="009445A1" w:rsidRPr="004D7DC7">
              <w:rPr>
                <w:rFonts w:eastAsia="Arial" w:cs="Arial"/>
                <w:noProof/>
                <w:color w:val="000000"/>
                <w:spacing w:val="-3"/>
                <w:sz w:val="16"/>
                <w:szCs w:val="16"/>
                <w:lang w:val="tr-TR"/>
              </w:rPr>
              <w:t xml:space="preserve">olan </w:t>
            </w:r>
            <w:r w:rsidRPr="004D7DC7">
              <w:rPr>
                <w:rFonts w:eastAsia="Arial" w:cs="Arial"/>
                <w:noProof/>
                <w:color w:val="000000"/>
                <w:spacing w:val="-3"/>
                <w:sz w:val="16"/>
                <w:szCs w:val="16"/>
                <w:lang w:val="tr-TR"/>
              </w:rPr>
              <w:t xml:space="preserve">formu </w:t>
            </w:r>
            <w:r w:rsidR="004D7DC7" w:rsidRPr="004D7DC7">
              <w:rPr>
                <w:rFonts w:eastAsia="Arial" w:cs="Arial"/>
                <w:noProof/>
                <w:color w:val="000000"/>
                <w:spacing w:val="-3"/>
                <w:sz w:val="16"/>
                <w:szCs w:val="16"/>
                <w:lang w:val="tr-TR"/>
              </w:rPr>
              <w:t>staj başlangıç tarihine en geç altı (6) gün</w:t>
            </w:r>
            <w:r w:rsidR="004D7DC7">
              <w:rPr>
                <w:rFonts w:eastAsia="Arial" w:cs="Arial"/>
                <w:noProof/>
                <w:color w:val="000000"/>
                <w:spacing w:val="5"/>
                <w:sz w:val="16"/>
                <w:szCs w:val="16"/>
                <w:lang w:val="tr-TR"/>
              </w:rPr>
              <w:t xml:space="preserve"> kala </w:t>
            </w:r>
            <w:hyperlink r:id="rId7" w:history="1">
              <w:r w:rsidR="004D7DC7" w:rsidRPr="00B80DF1">
                <w:rPr>
                  <w:rStyle w:val="Hyperlink"/>
                  <w:rFonts w:eastAsia="Arial" w:cs="Arial"/>
                  <w:b/>
                  <w:bCs/>
                  <w:noProof/>
                  <w:spacing w:val="1"/>
                  <w:sz w:val="16"/>
                  <w:szCs w:val="16"/>
                  <w:lang w:val="tr-TR"/>
                </w:rPr>
                <w:t>https://portal.itu.edu.tr</w:t>
              </w:r>
            </w:hyperlink>
            <w:r w:rsidR="004D7DC7">
              <w:rPr>
                <w:rFonts w:eastAsia="Arial" w:cs="Arial"/>
                <w:b/>
                <w:bCs/>
                <w:noProof/>
                <w:color w:val="000000"/>
                <w:spacing w:val="1"/>
                <w:sz w:val="16"/>
                <w:szCs w:val="16"/>
                <w:lang w:val="tr-TR"/>
              </w:rPr>
              <w:t xml:space="preserve"> </w:t>
            </w:r>
            <w:r w:rsidR="004D7DC7">
              <w:rPr>
                <w:rFonts w:eastAsia="Arial" w:cs="Arial"/>
                <w:noProof/>
                <w:color w:val="000000"/>
                <w:spacing w:val="-1"/>
                <w:sz w:val="16"/>
                <w:szCs w:val="16"/>
                <w:lang w:val="tr-TR"/>
              </w:rPr>
              <w:t>web adresi aarcılığıla sisteme</w:t>
            </w:r>
            <w:r w:rsidRPr="00DA6183">
              <w:rPr>
                <w:rFonts w:eastAsia="Arial" w:cs="Arial"/>
                <w:noProof/>
                <w:color w:val="000000"/>
                <w:spacing w:val="-3"/>
                <w:sz w:val="16"/>
                <w:szCs w:val="16"/>
                <w:lang w:val="tr-TR"/>
              </w:rPr>
              <w:t xml:space="preserve"> </w:t>
            </w:r>
            <w:r w:rsidRPr="00DA6183">
              <w:rPr>
                <w:rFonts w:eastAsia="Arial" w:cs="Arial"/>
                <w:noProof/>
                <w:color w:val="000000"/>
                <w:spacing w:val="1"/>
                <w:sz w:val="16"/>
                <w:szCs w:val="16"/>
                <w:lang w:val="tr-TR"/>
              </w:rPr>
              <w:t>yükleyin.</w:t>
            </w:r>
          </w:p>
          <w:p w14:paraId="17C1134E" w14:textId="77777777" w:rsidR="00696BB3" w:rsidRPr="004D7DC7" w:rsidRDefault="00931833">
            <w:pPr>
              <w:spacing w:after="235" w:line="164" w:lineRule="exact"/>
              <w:ind w:left="177"/>
              <w:rPr>
                <w:rFonts w:eastAsia="Arial" w:cs="Arial"/>
                <w:noProof/>
                <w:color w:val="000000"/>
                <w:spacing w:val="2"/>
                <w:sz w:val="16"/>
                <w:szCs w:val="16"/>
                <w:lang w:val="tr-TR"/>
              </w:rPr>
            </w:pPr>
            <w:r w:rsidRPr="00DA6183">
              <w:rPr>
                <w:rFonts w:eastAsia="Arial" w:cs="Arial"/>
                <w:b/>
                <w:bCs/>
                <w:noProof/>
                <w:color w:val="000000"/>
                <w:spacing w:val="1"/>
                <w:sz w:val="16"/>
                <w:szCs w:val="16"/>
                <w:lang w:val="tr-TR"/>
              </w:rPr>
              <w:t>3.</w:t>
            </w:r>
            <w:r w:rsidRPr="00DA6183">
              <w:rPr>
                <w:rFonts w:eastAsia="Arial" w:cs="Arial"/>
                <w:b/>
                <w:bCs/>
                <w:noProof/>
                <w:color w:val="000000"/>
                <w:spacing w:val="2"/>
                <w:sz w:val="16"/>
                <w:szCs w:val="16"/>
                <w:lang w:val="tr-TR"/>
              </w:rPr>
              <w:t xml:space="preserve"> </w:t>
            </w:r>
            <w:r w:rsidRPr="004D7DC7">
              <w:rPr>
                <w:rFonts w:eastAsia="Arial" w:cs="Arial"/>
                <w:noProof/>
                <w:color w:val="000000"/>
                <w:spacing w:val="-3"/>
                <w:sz w:val="16"/>
                <w:szCs w:val="16"/>
                <w:lang w:val="tr-TR"/>
              </w:rPr>
              <w:t>İş</w:t>
            </w:r>
            <w:r w:rsidRPr="004D7DC7">
              <w:rPr>
                <w:rFonts w:eastAsia="Arial" w:cs="Arial"/>
                <w:noProof/>
                <w:color w:val="000000"/>
                <w:spacing w:val="7"/>
                <w:sz w:val="16"/>
                <w:szCs w:val="16"/>
                <w:lang w:val="tr-TR"/>
              </w:rPr>
              <w:t xml:space="preserve"> </w:t>
            </w:r>
            <w:r w:rsidRPr="004D7DC7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>Güvenliği</w:t>
            </w:r>
            <w:r w:rsidRPr="004D7DC7">
              <w:rPr>
                <w:rFonts w:eastAsia="Arial" w:cs="Arial"/>
                <w:noProof/>
                <w:color w:val="000000"/>
                <w:spacing w:val="2"/>
                <w:sz w:val="16"/>
                <w:szCs w:val="16"/>
                <w:lang w:val="tr-TR"/>
              </w:rPr>
              <w:t xml:space="preserve"> </w:t>
            </w:r>
            <w:r w:rsidRPr="004D7DC7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>Eğitimi’ni tamamlayın.</w:t>
            </w:r>
          </w:p>
          <w:p w14:paraId="650E5599" w14:textId="7F755192" w:rsidR="00696BB3" w:rsidRPr="00DA6183" w:rsidRDefault="00931833">
            <w:pPr>
              <w:spacing w:line="167" w:lineRule="exact"/>
              <w:ind w:left="170"/>
              <w:rPr>
                <w:rFonts w:ascii="Arial Unicode MS" w:eastAsia="Arial Unicode MS" w:hAnsi="Arial Unicode MS" w:cs="Arial Unicode MS"/>
                <w:noProof/>
                <w:color w:val="000000"/>
                <w:spacing w:val="-53"/>
                <w:sz w:val="16"/>
                <w:szCs w:val="16"/>
                <w:lang w:val="tr-TR"/>
              </w:rPr>
            </w:pPr>
            <w:r w:rsidRPr="004D7DC7">
              <w:rPr>
                <w:rFonts w:eastAsia="Arial" w:cs="Arial"/>
                <w:b/>
                <w:bCs/>
                <w:noProof/>
                <w:color w:val="000000"/>
                <w:spacing w:val="2"/>
                <w:sz w:val="16"/>
                <w:szCs w:val="16"/>
                <w:lang w:val="tr-TR"/>
              </w:rPr>
              <w:t>4.</w:t>
            </w:r>
            <w:r w:rsidRPr="004D7DC7">
              <w:rPr>
                <w:rFonts w:eastAsia="Arial" w:cs="Arial"/>
                <w:b/>
                <w:bCs/>
                <w:noProof/>
                <w:color w:val="000000"/>
                <w:spacing w:val="3"/>
                <w:sz w:val="16"/>
                <w:szCs w:val="16"/>
                <w:lang w:val="tr-TR"/>
              </w:rPr>
              <w:t xml:space="preserve"> </w:t>
            </w:r>
            <w:r w:rsidRPr="004D7DC7">
              <w:rPr>
                <w:rFonts w:eastAsia="Arial" w:cs="Arial"/>
                <w:noProof/>
                <w:color w:val="000000"/>
                <w:spacing w:val="3"/>
                <w:sz w:val="16"/>
                <w:szCs w:val="16"/>
                <w:lang w:val="tr-TR"/>
              </w:rPr>
              <w:t>“</w:t>
            </w:r>
            <w:r w:rsidRPr="004D7DC7">
              <w:rPr>
                <w:rFonts w:eastAsia="Arial" w:cs="Arial"/>
                <w:b/>
                <w:bCs/>
                <w:noProof/>
                <w:color w:val="000000"/>
                <w:spacing w:val="2"/>
                <w:sz w:val="16"/>
                <w:szCs w:val="16"/>
                <w:lang w:val="tr-TR"/>
              </w:rPr>
              <w:t>Zorunlu</w:t>
            </w:r>
            <w:r w:rsidRPr="004D7DC7">
              <w:rPr>
                <w:rFonts w:eastAsia="Arial" w:cs="Arial"/>
                <w:b/>
                <w:bCs/>
                <w:noProof/>
                <w:color w:val="000000"/>
                <w:spacing w:val="1"/>
                <w:sz w:val="16"/>
                <w:szCs w:val="16"/>
                <w:lang w:val="tr-TR"/>
              </w:rPr>
              <w:t xml:space="preserve"> </w:t>
            </w:r>
            <w:r w:rsidRPr="004D7DC7">
              <w:rPr>
                <w:rFonts w:eastAsia="Arial" w:cs="Arial"/>
                <w:b/>
                <w:bCs/>
                <w:noProof/>
                <w:color w:val="000000"/>
                <w:spacing w:val="2"/>
                <w:sz w:val="16"/>
                <w:szCs w:val="16"/>
                <w:lang w:val="tr-TR"/>
              </w:rPr>
              <w:t>Staj</w:t>
            </w:r>
            <w:r w:rsidRPr="004D7DC7">
              <w:rPr>
                <w:rFonts w:eastAsia="Arial" w:cs="Arial"/>
                <w:b/>
                <w:bCs/>
                <w:noProof/>
                <w:color w:val="000000"/>
                <w:spacing w:val="9"/>
                <w:sz w:val="16"/>
                <w:szCs w:val="16"/>
                <w:lang w:val="tr-TR"/>
              </w:rPr>
              <w:t xml:space="preserve"> </w:t>
            </w:r>
            <w:r w:rsidRPr="004D7DC7">
              <w:rPr>
                <w:rFonts w:eastAsia="Arial" w:cs="Arial"/>
                <w:b/>
                <w:bCs/>
                <w:noProof/>
                <w:color w:val="000000"/>
                <w:spacing w:val="1"/>
                <w:sz w:val="16"/>
                <w:szCs w:val="16"/>
                <w:lang w:val="tr-TR"/>
              </w:rPr>
              <w:t>Belgesi</w:t>
            </w:r>
            <w:r w:rsidRPr="004D7DC7">
              <w:rPr>
                <w:rFonts w:eastAsia="Arial" w:cs="Arial"/>
                <w:noProof/>
                <w:color w:val="000000"/>
                <w:spacing w:val="3"/>
                <w:sz w:val="16"/>
                <w:szCs w:val="16"/>
                <w:lang w:val="tr-TR"/>
              </w:rPr>
              <w:t xml:space="preserve">” </w:t>
            </w:r>
            <w:r w:rsidRPr="004D7DC7">
              <w:rPr>
                <w:rFonts w:eastAsia="Arial" w:cs="Arial"/>
                <w:noProof/>
                <w:color w:val="000000"/>
                <w:spacing w:val="2"/>
                <w:sz w:val="16"/>
                <w:szCs w:val="16"/>
                <w:lang w:val="tr-TR"/>
              </w:rPr>
              <w:t xml:space="preserve">gerekiyorsa </w:t>
            </w:r>
            <w:r w:rsidR="00B56355" w:rsidRPr="004D7DC7">
              <w:rPr>
                <w:rFonts w:eastAsia="Arial Unicode MS" w:cs="Arial"/>
                <w:b/>
                <w:bCs/>
                <w:noProof/>
                <w:color w:val="000000"/>
                <w:spacing w:val="-6"/>
                <w:sz w:val="16"/>
                <w:szCs w:val="16"/>
                <w:lang w:val="tr-TR"/>
              </w:rPr>
              <w:t>Öğrenci İşleri Staj Birimine</w:t>
            </w:r>
            <w:r w:rsidR="00B56355" w:rsidRPr="004D7DC7">
              <w:rPr>
                <w:rFonts w:eastAsia="Arial Unicode MS" w:cs="Arial"/>
                <w:noProof/>
                <w:color w:val="000000"/>
                <w:spacing w:val="3"/>
                <w:sz w:val="16"/>
                <w:szCs w:val="16"/>
                <w:lang w:val="tr-TR"/>
              </w:rPr>
              <w:t xml:space="preserve"> </w:t>
            </w:r>
            <w:r w:rsidRPr="004D7DC7">
              <w:rPr>
                <w:rFonts w:eastAsia="Arial Unicode MS" w:cs="Arial"/>
                <w:noProof/>
                <w:color w:val="000000"/>
                <w:spacing w:val="-21"/>
                <w:sz w:val="16"/>
                <w:szCs w:val="16"/>
                <w:lang w:val="tr-TR"/>
              </w:rPr>
              <w:t xml:space="preserve"> </w:t>
            </w:r>
            <w:r w:rsidRPr="004D7DC7">
              <w:rPr>
                <w:rFonts w:eastAsia="Arial Unicode MS" w:cs="Arial"/>
                <w:noProof/>
                <w:color w:val="000000"/>
                <w:spacing w:val="-6"/>
                <w:sz w:val="16"/>
                <w:szCs w:val="16"/>
                <w:lang w:val="tr-TR"/>
              </w:rPr>
              <w:t>başvurun.</w:t>
            </w:r>
          </w:p>
        </w:tc>
      </w:tr>
    </w:tbl>
    <w:p w14:paraId="243D44B2" w14:textId="10D3CDEF" w:rsidR="0014343C" w:rsidRPr="00DA6183" w:rsidRDefault="0014343C" w:rsidP="00B048D7">
      <w:pPr>
        <w:tabs>
          <w:tab w:val="left" w:pos="3615"/>
        </w:tabs>
        <w:spacing w:line="389" w:lineRule="exact"/>
        <w:rPr>
          <w:rFonts w:ascii="Arial Unicode MS" w:eastAsia="Arial Unicode MS" w:hAnsi="Arial Unicode MS" w:cs="Arial Unicode MS"/>
          <w:b/>
          <w:bCs/>
          <w:noProof/>
          <w:color w:val="000000"/>
          <w:spacing w:val="-514"/>
          <w:sz w:val="38"/>
          <w:szCs w:val="38"/>
          <w:lang w:val="tr-TR"/>
        </w:rPr>
      </w:pPr>
    </w:p>
    <w:tbl>
      <w:tblPr>
        <w:tblW w:w="0" w:type="auto"/>
        <w:tblInd w:w="434" w:type="dxa"/>
        <w:tblBorders>
          <w:top w:val="nil"/>
          <w:left w:val="nil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7"/>
        <w:gridCol w:w="2714"/>
        <w:gridCol w:w="2871"/>
      </w:tblGrid>
      <w:tr w:rsidR="00696BB3" w:rsidRPr="00DA6183" w14:paraId="0409BD02" w14:textId="77777777">
        <w:trPr>
          <w:trHeight w:hRule="exact" w:val="406"/>
        </w:trPr>
        <w:tc>
          <w:tcPr>
            <w:tcW w:w="2897" w:type="dxa"/>
          </w:tcPr>
          <w:p w14:paraId="3E444EF0" w14:textId="77777777" w:rsidR="00696BB3" w:rsidRPr="00DA6183" w:rsidRDefault="00696BB3" w:rsidP="00D958A5">
            <w:pPr>
              <w:spacing w:before="18" w:line="328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32"/>
                <w:szCs w:val="32"/>
                <w:lang w:val="tr-TR"/>
              </w:rPr>
            </w:pPr>
          </w:p>
        </w:tc>
        <w:tc>
          <w:tcPr>
            <w:tcW w:w="2714" w:type="dxa"/>
            <w:tcBorders>
              <w:top w:val="single" w:sz="8" w:space="0" w:color="FF0000"/>
            </w:tcBorders>
          </w:tcPr>
          <w:p w14:paraId="5D951784" w14:textId="0146F538" w:rsidR="00696BB3" w:rsidRPr="00DA6183" w:rsidRDefault="002B54B7" w:rsidP="003D6D5F">
            <w:pPr>
              <w:spacing w:before="42" w:line="328" w:lineRule="exact"/>
              <w:jc w:val="center"/>
              <w:rPr>
                <w:noProof/>
                <w:spacing w:val="-275"/>
                <w:lang w:val="tr-TR"/>
              </w:rPr>
            </w:pPr>
            <w:r w:rsidRPr="003D6D5F">
              <w:rPr>
                <w:rFonts w:eastAsiaTheme="majorEastAsia" w:cs="Arial"/>
                <w:b/>
                <w:bCs/>
                <w:color w:val="062A54"/>
                <w:sz w:val="28"/>
                <w:szCs w:val="28"/>
              </w:rPr>
              <w:t>STAJ YAPARKEN</w:t>
            </w:r>
          </w:p>
        </w:tc>
        <w:tc>
          <w:tcPr>
            <w:tcW w:w="2869" w:type="dxa"/>
            <w:tcBorders>
              <w:right w:val="nil"/>
            </w:tcBorders>
          </w:tcPr>
          <w:p w14:paraId="3BB403FC" w14:textId="77777777" w:rsidR="00696BB3" w:rsidRPr="00DA6183" w:rsidRDefault="00696BB3">
            <w:pPr>
              <w:spacing w:before="18" w:line="328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32"/>
                <w:szCs w:val="32"/>
                <w:lang w:val="tr-TR"/>
              </w:rPr>
            </w:pPr>
          </w:p>
        </w:tc>
      </w:tr>
      <w:tr w:rsidR="00696BB3" w:rsidRPr="00DA6183" w14:paraId="4C2C20DA" w14:textId="77777777">
        <w:trPr>
          <w:trHeight w:val="758"/>
        </w:trPr>
        <w:tc>
          <w:tcPr>
            <w:tcW w:w="8482" w:type="dxa"/>
            <w:gridSpan w:val="3"/>
            <w:tcBorders>
              <w:left w:val="single" w:sz="8" w:space="0" w:color="FF0000"/>
            </w:tcBorders>
            <w:vAlign w:val="center"/>
          </w:tcPr>
          <w:p w14:paraId="3A1ED708" w14:textId="148E30B3" w:rsidR="00696BB3" w:rsidRPr="00DA6183" w:rsidRDefault="00A909A5">
            <w:pPr>
              <w:spacing w:after="33" w:line="165" w:lineRule="exact"/>
              <w:ind w:left="176"/>
              <w:rPr>
                <w:rFonts w:eastAsia="Arial" w:cs="Arial"/>
                <w:noProof/>
                <w:color w:val="000000"/>
                <w:spacing w:val="5"/>
                <w:sz w:val="16"/>
                <w:szCs w:val="16"/>
                <w:lang w:val="tr-TR"/>
              </w:rPr>
            </w:pPr>
            <w:r w:rsidRPr="00A909A5">
              <w:rPr>
                <w:rFonts w:eastAsia="Arial" w:cs="Arial"/>
                <w:noProof/>
                <w:color w:val="000000"/>
                <w:spacing w:val="5"/>
                <w:sz w:val="16"/>
                <w:szCs w:val="16"/>
                <w:lang w:val="tr-TR"/>
              </w:rPr>
              <w:t>Staja başladıktan sonraki beş gün içerisinde, çalıştığınız kurum tarafından doldurulacak “STAJ BAŞLANGIÇ BELGESİ”ni(EK-2 Belgesi), portal.itu.edu.tr’ye yükleyin.</w:t>
            </w:r>
          </w:p>
        </w:tc>
      </w:tr>
    </w:tbl>
    <w:p w14:paraId="5CC66450" w14:textId="1937A1F6" w:rsidR="007F0AC7" w:rsidRPr="00DA6183" w:rsidRDefault="007F0AC7" w:rsidP="0014343C">
      <w:pPr>
        <w:tabs>
          <w:tab w:val="left" w:pos="4040"/>
        </w:tabs>
        <w:spacing w:line="386" w:lineRule="exact"/>
        <w:rPr>
          <w:rFonts w:ascii="Arial Unicode MS" w:eastAsia="Arial Unicode MS" w:hAnsi="Arial Unicode MS" w:cs="Arial Unicode MS"/>
          <w:b/>
          <w:bCs/>
          <w:noProof/>
          <w:color w:val="000000"/>
          <w:spacing w:val="-514"/>
          <w:sz w:val="38"/>
          <w:szCs w:val="38"/>
          <w:lang w:val="tr-TR"/>
        </w:rPr>
      </w:pP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514"/>
          <w:sz w:val="38"/>
          <w:szCs w:val="38"/>
          <w:lang w:val="tr-TR"/>
        </w:rPr>
        <w:tab/>
      </w:r>
    </w:p>
    <w:tbl>
      <w:tblPr>
        <w:tblW w:w="0" w:type="auto"/>
        <w:tblInd w:w="434" w:type="dxa"/>
        <w:tblBorders>
          <w:top w:val="nil"/>
          <w:left w:val="nil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7"/>
        <w:gridCol w:w="2714"/>
        <w:gridCol w:w="2871"/>
      </w:tblGrid>
      <w:tr w:rsidR="00696BB3" w:rsidRPr="00DA6183" w14:paraId="4D7EF970" w14:textId="77777777">
        <w:trPr>
          <w:trHeight w:hRule="exact" w:val="398"/>
        </w:trPr>
        <w:tc>
          <w:tcPr>
            <w:tcW w:w="2897" w:type="dxa"/>
          </w:tcPr>
          <w:p w14:paraId="7F0AB6E5" w14:textId="77777777" w:rsidR="00696BB3" w:rsidRPr="00DA6183" w:rsidRDefault="00696BB3">
            <w:pPr>
              <w:spacing w:before="20" w:line="328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32"/>
                <w:szCs w:val="32"/>
                <w:lang w:val="tr-TR"/>
              </w:rPr>
            </w:pPr>
          </w:p>
        </w:tc>
        <w:tc>
          <w:tcPr>
            <w:tcW w:w="2714" w:type="dxa"/>
            <w:tcBorders>
              <w:top w:val="single" w:sz="8" w:space="0" w:color="FF0000"/>
            </w:tcBorders>
          </w:tcPr>
          <w:p w14:paraId="591767AD" w14:textId="79574D71" w:rsidR="00696BB3" w:rsidRPr="00DA6183" w:rsidRDefault="00931833">
            <w:pPr>
              <w:spacing w:before="20" w:line="328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-240"/>
                <w:sz w:val="32"/>
                <w:szCs w:val="32"/>
                <w:lang w:val="tr-TR"/>
              </w:rPr>
            </w:pPr>
            <w:r w:rsidRPr="003D6D5F">
              <w:rPr>
                <w:rFonts w:eastAsiaTheme="majorEastAsia" w:cs="Arial"/>
                <w:b/>
                <w:bCs/>
                <w:color w:val="062A54"/>
                <w:sz w:val="28"/>
                <w:szCs w:val="28"/>
              </w:rPr>
              <w:t>STAJ</w:t>
            </w:r>
            <w:r w:rsidR="00AD07DA" w:rsidRPr="003D6D5F">
              <w:rPr>
                <w:rFonts w:eastAsiaTheme="majorEastAsia" w:cs="Arial"/>
                <w:b/>
                <w:bCs/>
                <w:color w:val="062A54"/>
                <w:sz w:val="28"/>
                <w:szCs w:val="28"/>
              </w:rPr>
              <w:t xml:space="preserve"> </w:t>
            </w:r>
            <w:r w:rsidRPr="003D6D5F">
              <w:rPr>
                <w:rFonts w:eastAsiaTheme="majorEastAsia" w:cs="Arial"/>
                <w:b/>
                <w:bCs/>
                <w:color w:val="062A54"/>
                <w:sz w:val="28"/>
                <w:szCs w:val="28"/>
              </w:rPr>
              <w:t>SONRASI</w:t>
            </w:r>
          </w:p>
        </w:tc>
        <w:tc>
          <w:tcPr>
            <w:tcW w:w="2869" w:type="dxa"/>
            <w:tcBorders>
              <w:right w:val="nil"/>
            </w:tcBorders>
          </w:tcPr>
          <w:p w14:paraId="71F134AE" w14:textId="77777777" w:rsidR="00696BB3" w:rsidRPr="00DA6183" w:rsidRDefault="00696BB3">
            <w:pPr>
              <w:spacing w:before="20" w:line="328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32"/>
                <w:szCs w:val="32"/>
                <w:lang w:val="tr-TR"/>
              </w:rPr>
            </w:pPr>
          </w:p>
        </w:tc>
      </w:tr>
      <w:tr w:rsidR="00696BB3" w:rsidRPr="00EE0541" w14:paraId="374C0AA1" w14:textId="77777777">
        <w:trPr>
          <w:trHeight w:val="2308"/>
        </w:trPr>
        <w:tc>
          <w:tcPr>
            <w:tcW w:w="8482" w:type="dxa"/>
            <w:gridSpan w:val="3"/>
            <w:tcBorders>
              <w:left w:val="single" w:sz="8" w:space="0" w:color="FF0000"/>
            </w:tcBorders>
            <w:vAlign w:val="center"/>
          </w:tcPr>
          <w:p w14:paraId="1B340BB1" w14:textId="77777777" w:rsidR="00696BB3" w:rsidRPr="00DA6183" w:rsidRDefault="00931833">
            <w:pPr>
              <w:spacing w:before="16" w:after="33" w:line="164" w:lineRule="exact"/>
              <w:ind w:left="86"/>
              <w:rPr>
                <w:rFonts w:eastAsia="Arial" w:cs="Arial"/>
                <w:noProof/>
                <w:color w:val="000000"/>
                <w:spacing w:val="2"/>
                <w:sz w:val="16"/>
                <w:szCs w:val="16"/>
                <w:lang w:val="tr-TR"/>
              </w:rPr>
            </w:pPr>
            <w:r w:rsidRPr="00DA6183">
              <w:rPr>
                <w:rFonts w:eastAsia="Arial" w:cs="Arial"/>
                <w:b/>
                <w:bCs/>
                <w:noProof/>
                <w:color w:val="000000"/>
                <w:spacing w:val="1"/>
                <w:sz w:val="16"/>
                <w:szCs w:val="16"/>
                <w:lang w:val="tr-TR"/>
              </w:rPr>
              <w:t>1.</w:t>
            </w:r>
            <w:r w:rsidRPr="00DA6183">
              <w:rPr>
                <w:rFonts w:eastAsia="Arial" w:cs="Arial"/>
                <w:b/>
                <w:bCs/>
                <w:noProof/>
                <w:color w:val="000000"/>
                <w:spacing w:val="2"/>
                <w:sz w:val="16"/>
                <w:szCs w:val="16"/>
                <w:lang w:val="tr-TR"/>
              </w:rPr>
              <w:t xml:space="preserve"> </w:t>
            </w:r>
            <w:r w:rsidRPr="00DA6183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>Staj</w:t>
            </w:r>
            <w:r w:rsidRPr="00DA6183">
              <w:rPr>
                <w:rFonts w:eastAsia="Arial" w:cs="Arial"/>
                <w:noProof/>
                <w:color w:val="000000"/>
                <w:spacing w:val="4"/>
                <w:sz w:val="16"/>
                <w:szCs w:val="16"/>
                <w:lang w:val="tr-TR"/>
              </w:rPr>
              <w:t xml:space="preserve"> </w:t>
            </w:r>
            <w:r w:rsidRPr="00DA6183">
              <w:rPr>
                <w:rFonts w:eastAsia="Arial" w:cs="Arial"/>
                <w:noProof/>
                <w:color w:val="000000"/>
                <w:spacing w:val="-1"/>
                <w:sz w:val="16"/>
                <w:szCs w:val="16"/>
                <w:lang w:val="tr-TR"/>
              </w:rPr>
              <w:t>bittikten</w:t>
            </w:r>
            <w:r w:rsidRPr="00DA6183">
              <w:rPr>
                <w:rFonts w:eastAsia="Arial" w:cs="Arial"/>
                <w:noProof/>
                <w:color w:val="000000"/>
                <w:spacing w:val="11"/>
                <w:sz w:val="16"/>
                <w:szCs w:val="16"/>
                <w:lang w:val="tr-TR"/>
              </w:rPr>
              <w:t xml:space="preserve"> </w:t>
            </w:r>
            <w:r w:rsidRPr="00DA6183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>sonraki</w:t>
            </w:r>
            <w:r w:rsidRPr="00DA6183">
              <w:rPr>
                <w:rFonts w:eastAsia="Arial" w:cs="Arial"/>
                <w:noProof/>
                <w:color w:val="000000"/>
                <w:spacing w:val="-2"/>
                <w:sz w:val="16"/>
                <w:szCs w:val="16"/>
                <w:lang w:val="tr-TR"/>
              </w:rPr>
              <w:t xml:space="preserve"> </w:t>
            </w:r>
            <w:r w:rsidRPr="00DA6183">
              <w:rPr>
                <w:rFonts w:eastAsia="Arial" w:cs="Arial"/>
                <w:b/>
                <w:bCs/>
                <w:noProof/>
                <w:color w:val="000000"/>
                <w:sz w:val="16"/>
                <w:szCs w:val="16"/>
                <w:u w:val="single" w:color="000000"/>
                <w:lang w:val="tr-TR"/>
              </w:rPr>
              <w:t>beş gün içinde</w:t>
            </w:r>
            <w:r w:rsidRPr="00DA6183">
              <w:rPr>
                <w:rFonts w:eastAsia="Arial" w:cs="Arial"/>
                <w:noProof/>
                <w:color w:val="000000"/>
                <w:spacing w:val="3"/>
                <w:sz w:val="16"/>
                <w:szCs w:val="16"/>
                <w:lang w:val="tr-TR"/>
              </w:rPr>
              <w:t xml:space="preserve">, </w:t>
            </w:r>
            <w:r w:rsidRPr="00DA6183">
              <w:rPr>
                <w:rFonts w:eastAsia="Arial" w:cs="Arial"/>
                <w:noProof/>
                <w:color w:val="000000"/>
                <w:spacing w:val="-1"/>
                <w:sz w:val="16"/>
                <w:szCs w:val="16"/>
                <w:lang w:val="tr-TR"/>
              </w:rPr>
              <w:t>kurum</w:t>
            </w:r>
            <w:r w:rsidRPr="00DA6183">
              <w:rPr>
                <w:rFonts w:eastAsia="Arial" w:cs="Arial"/>
                <w:noProof/>
                <w:color w:val="000000"/>
                <w:spacing w:val="6"/>
                <w:sz w:val="16"/>
                <w:szCs w:val="16"/>
                <w:lang w:val="tr-TR"/>
              </w:rPr>
              <w:t xml:space="preserve"> </w:t>
            </w:r>
            <w:r w:rsidRPr="00DA6183">
              <w:rPr>
                <w:rFonts w:eastAsia="Arial" w:cs="Arial"/>
                <w:noProof/>
                <w:color w:val="000000"/>
                <w:spacing w:val="-1"/>
                <w:sz w:val="16"/>
                <w:szCs w:val="16"/>
                <w:lang w:val="tr-TR"/>
              </w:rPr>
              <w:t>tarafından</w:t>
            </w:r>
            <w:r w:rsidRPr="00DA6183">
              <w:rPr>
                <w:rFonts w:eastAsia="Arial" w:cs="Arial"/>
                <w:noProof/>
                <w:color w:val="000000"/>
                <w:spacing w:val="1"/>
                <w:sz w:val="16"/>
                <w:szCs w:val="16"/>
                <w:lang w:val="tr-TR"/>
              </w:rPr>
              <w:t xml:space="preserve"> </w:t>
            </w:r>
            <w:r w:rsidRPr="00DA6183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>doldurulacak</w:t>
            </w:r>
            <w:r w:rsidRPr="00DA6183">
              <w:rPr>
                <w:rFonts w:eastAsia="Arial" w:cs="Arial"/>
                <w:noProof/>
                <w:color w:val="000000"/>
                <w:spacing w:val="7"/>
                <w:sz w:val="16"/>
                <w:szCs w:val="16"/>
                <w:lang w:val="tr-TR"/>
              </w:rPr>
              <w:t xml:space="preserve"> </w:t>
            </w:r>
            <w:r w:rsidRPr="00DA6183">
              <w:rPr>
                <w:rFonts w:eastAsia="Arial" w:cs="Arial"/>
                <w:noProof/>
                <w:color w:val="000000"/>
                <w:spacing w:val="-1"/>
                <w:sz w:val="16"/>
                <w:szCs w:val="16"/>
                <w:lang w:val="tr-TR"/>
              </w:rPr>
              <w:t>olan</w:t>
            </w:r>
            <w:r w:rsidRPr="00DA6183">
              <w:rPr>
                <w:rFonts w:eastAsia="Arial" w:cs="Arial"/>
                <w:noProof/>
                <w:color w:val="000000"/>
                <w:spacing w:val="3"/>
                <w:sz w:val="16"/>
                <w:szCs w:val="16"/>
                <w:lang w:val="tr-TR"/>
              </w:rPr>
              <w:t xml:space="preserve"> </w:t>
            </w:r>
            <w:r w:rsidRPr="00DA6183">
              <w:rPr>
                <w:rFonts w:eastAsia="Arial" w:cs="Arial"/>
                <w:noProof/>
                <w:color w:val="000000"/>
                <w:spacing w:val="2"/>
                <w:sz w:val="16"/>
                <w:szCs w:val="16"/>
                <w:lang w:val="tr-TR"/>
              </w:rPr>
              <w:t>“</w:t>
            </w:r>
            <w:r w:rsidRPr="00DA6183">
              <w:rPr>
                <w:rFonts w:eastAsia="Arial" w:cs="Arial"/>
                <w:b/>
                <w:bCs/>
                <w:noProof/>
                <w:color w:val="000000"/>
                <w:sz w:val="16"/>
                <w:szCs w:val="16"/>
                <w:lang w:val="tr-TR"/>
              </w:rPr>
              <w:t>STAJ</w:t>
            </w:r>
            <w:r w:rsidRPr="00DA6183">
              <w:rPr>
                <w:rFonts w:eastAsia="Arial" w:cs="Arial"/>
                <w:b/>
                <w:bCs/>
                <w:noProof/>
                <w:color w:val="000000"/>
                <w:spacing w:val="-1"/>
                <w:sz w:val="16"/>
                <w:szCs w:val="16"/>
                <w:lang w:val="tr-TR"/>
              </w:rPr>
              <w:t xml:space="preserve"> </w:t>
            </w:r>
            <w:r w:rsidRPr="00DA6183">
              <w:rPr>
                <w:rFonts w:eastAsia="Arial" w:cs="Arial"/>
                <w:b/>
                <w:bCs/>
                <w:noProof/>
                <w:color w:val="000000"/>
                <w:spacing w:val="2"/>
                <w:sz w:val="16"/>
                <w:szCs w:val="16"/>
                <w:lang w:val="tr-TR"/>
              </w:rPr>
              <w:t xml:space="preserve">BİTİŞ </w:t>
            </w:r>
            <w:r w:rsidRPr="00DA6183">
              <w:rPr>
                <w:rFonts w:eastAsia="Arial" w:cs="Arial"/>
                <w:b/>
                <w:bCs/>
                <w:noProof/>
                <w:color w:val="000000"/>
                <w:spacing w:val="-1"/>
                <w:sz w:val="16"/>
                <w:szCs w:val="16"/>
                <w:lang w:val="tr-TR"/>
              </w:rPr>
              <w:t>BELGESİ</w:t>
            </w:r>
            <w:r w:rsidRPr="00DA6183">
              <w:rPr>
                <w:rFonts w:eastAsia="Arial" w:cs="Arial"/>
                <w:noProof/>
                <w:color w:val="000000"/>
                <w:spacing w:val="1"/>
                <w:sz w:val="16"/>
                <w:szCs w:val="16"/>
                <w:lang w:val="tr-TR"/>
              </w:rPr>
              <w:t>”ni</w:t>
            </w:r>
          </w:p>
          <w:p w14:paraId="36B13C26" w14:textId="42033E9C" w:rsidR="00696BB3" w:rsidRDefault="00931833">
            <w:pPr>
              <w:spacing w:after="229" w:line="164" w:lineRule="exact"/>
              <w:ind w:left="268"/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</w:pPr>
            <w:r w:rsidRPr="00DA6183">
              <w:rPr>
                <w:rFonts w:eastAsia="Arial" w:cs="Arial"/>
                <w:noProof/>
                <w:color w:val="000000"/>
                <w:spacing w:val="1"/>
                <w:sz w:val="16"/>
                <w:szCs w:val="16"/>
                <w:lang w:val="tr-TR"/>
              </w:rPr>
              <w:t>(</w:t>
            </w:r>
            <w:r w:rsidRPr="00DA6183">
              <w:rPr>
                <w:rFonts w:eastAsia="Arial" w:cs="Arial"/>
                <w:b/>
                <w:bCs/>
                <w:noProof/>
                <w:color w:val="000000"/>
                <w:spacing w:val="-1"/>
                <w:sz w:val="16"/>
                <w:szCs w:val="16"/>
                <w:lang w:val="tr-TR"/>
              </w:rPr>
              <w:t>EK-3</w:t>
            </w:r>
            <w:r w:rsidRPr="00DA6183">
              <w:rPr>
                <w:rFonts w:eastAsia="Arial" w:cs="Arial"/>
                <w:b/>
                <w:bCs/>
                <w:noProof/>
                <w:color w:val="000000"/>
                <w:spacing w:val="5"/>
                <w:sz w:val="16"/>
                <w:szCs w:val="16"/>
                <w:lang w:val="tr-TR"/>
              </w:rPr>
              <w:t xml:space="preserve"> </w:t>
            </w:r>
            <w:r w:rsidRPr="00DA6183">
              <w:rPr>
                <w:rFonts w:eastAsia="Arial" w:cs="Arial"/>
                <w:b/>
                <w:bCs/>
                <w:noProof/>
                <w:color w:val="000000"/>
                <w:sz w:val="16"/>
                <w:szCs w:val="16"/>
                <w:lang w:val="tr-TR"/>
              </w:rPr>
              <w:t>Formu</w:t>
            </w:r>
            <w:r w:rsidRPr="00DA6183">
              <w:rPr>
                <w:rFonts w:eastAsia="Arial" w:cs="Arial"/>
                <w:noProof/>
                <w:color w:val="000000"/>
                <w:spacing w:val="1"/>
                <w:sz w:val="16"/>
                <w:szCs w:val="16"/>
                <w:lang w:val="tr-TR"/>
              </w:rPr>
              <w:t xml:space="preserve">), </w:t>
            </w:r>
            <w:r w:rsidR="00B56355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>portale</w:t>
            </w:r>
            <w:r w:rsidRPr="00DA6183">
              <w:rPr>
                <w:rFonts w:eastAsia="Arial" w:cs="Arial"/>
                <w:noProof/>
                <w:color w:val="000000"/>
                <w:spacing w:val="1"/>
                <w:sz w:val="16"/>
                <w:szCs w:val="16"/>
                <w:lang w:val="tr-TR"/>
              </w:rPr>
              <w:t xml:space="preserve"> </w:t>
            </w:r>
            <w:r w:rsidRPr="00DA6183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>yükleyin.</w:t>
            </w:r>
            <w:r w:rsidR="007F0AC7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 xml:space="preserve"> </w:t>
            </w:r>
          </w:p>
          <w:p w14:paraId="5EB6D0BC" w14:textId="009E9815" w:rsidR="007F0AC7" w:rsidRDefault="00931833">
            <w:pPr>
              <w:spacing w:after="232" w:line="164" w:lineRule="exact"/>
              <w:ind w:left="86"/>
              <w:rPr>
                <w:rFonts w:eastAsia="Arial" w:cs="Arial"/>
                <w:b/>
                <w:bCs/>
                <w:noProof/>
                <w:color w:val="000000"/>
                <w:spacing w:val="1"/>
                <w:sz w:val="16"/>
                <w:szCs w:val="16"/>
                <w:lang w:val="tr-TR"/>
              </w:rPr>
            </w:pPr>
            <w:r w:rsidRPr="00DA6183">
              <w:rPr>
                <w:rFonts w:eastAsia="Arial" w:cs="Arial"/>
                <w:b/>
                <w:bCs/>
                <w:noProof/>
                <w:color w:val="000000"/>
                <w:spacing w:val="1"/>
                <w:sz w:val="16"/>
                <w:szCs w:val="16"/>
                <w:lang w:val="tr-TR"/>
              </w:rPr>
              <w:t xml:space="preserve">2. </w:t>
            </w:r>
            <w:r w:rsidR="007F0AC7" w:rsidRPr="007F0AC7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 xml:space="preserve">Staj </w:t>
            </w:r>
            <w:r w:rsidR="006F3E8A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>raporunu</w:t>
            </w:r>
            <w:r w:rsidR="007F0AC7" w:rsidRPr="007F0AC7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 xml:space="preserve"> ve tüm </w:t>
            </w:r>
            <w:r w:rsidR="00A44CA9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 xml:space="preserve">formları </w:t>
            </w:r>
            <w:r w:rsidR="007F0AC7" w:rsidRPr="007F0AC7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>(</w:t>
            </w:r>
            <w:r w:rsidR="00A44CA9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>staj çalışma takvimi,</w:t>
            </w:r>
            <w:r w:rsidR="00A44CA9" w:rsidRPr="007F0AC7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 xml:space="preserve"> </w:t>
            </w:r>
            <w:r w:rsidR="007F0AC7" w:rsidRPr="007F0AC7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 xml:space="preserve">staj sözleşmesi, ek-1, ek-2, ek 3, staj </w:t>
            </w:r>
            <w:r w:rsidR="00A44CA9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>raporu</w:t>
            </w:r>
            <w:r w:rsidR="007F0AC7" w:rsidRPr="007F0AC7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 xml:space="preserve">) tek bir PDF dosya olarak birleştirip </w:t>
            </w:r>
            <w:r w:rsidR="0014343C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>e-posta ile</w:t>
            </w:r>
            <w:r w:rsidR="007F0AC7" w:rsidRPr="007F0AC7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 xml:space="preserve"> </w:t>
            </w:r>
            <w:r w:rsidR="006114A8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 xml:space="preserve">öğrenim gördüğünüz </w:t>
            </w:r>
            <w:r w:rsidR="0014343C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>program</w:t>
            </w:r>
            <w:r w:rsidR="006114A8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>ın</w:t>
            </w:r>
            <w:r w:rsidR="007F0AC7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 xml:space="preserve"> </w:t>
            </w:r>
            <w:r w:rsidR="006114A8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 xml:space="preserve">staj </w:t>
            </w:r>
            <w:r w:rsidR="007F0AC7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 xml:space="preserve">komisyonuna </w:t>
            </w:r>
            <w:r w:rsidR="00A44CA9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 xml:space="preserve"> </w:t>
            </w:r>
            <w:r w:rsidR="007F0AC7" w:rsidRPr="007F0AC7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 xml:space="preserve">teslim </w:t>
            </w:r>
            <w:r w:rsidR="007F0AC7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>edin.</w:t>
            </w:r>
          </w:p>
          <w:p w14:paraId="485D5625" w14:textId="5E9EFCD4" w:rsidR="00696BB3" w:rsidRPr="00DA6183" w:rsidRDefault="007F0AC7">
            <w:pPr>
              <w:spacing w:after="232" w:line="164" w:lineRule="exact"/>
              <w:ind w:left="86"/>
              <w:rPr>
                <w:rFonts w:eastAsia="Arial" w:cs="Arial"/>
                <w:noProof/>
                <w:color w:val="000000"/>
                <w:spacing w:val="2"/>
                <w:sz w:val="16"/>
                <w:szCs w:val="16"/>
                <w:lang w:val="tr-TR"/>
              </w:rPr>
            </w:pPr>
            <w:r>
              <w:rPr>
                <w:rFonts w:eastAsia="Arial" w:cs="Arial"/>
                <w:b/>
                <w:bCs/>
                <w:noProof/>
                <w:color w:val="000000"/>
                <w:spacing w:val="1"/>
                <w:sz w:val="16"/>
                <w:szCs w:val="16"/>
                <w:lang w:val="tr-TR"/>
              </w:rPr>
              <w:t xml:space="preserve">3. </w:t>
            </w:r>
            <w:r w:rsidRPr="00B56355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>Staj</w:t>
            </w:r>
            <w:r w:rsidRPr="00B56355">
              <w:rPr>
                <w:rFonts w:eastAsia="Arial" w:cs="Arial"/>
                <w:noProof/>
                <w:color w:val="000000"/>
                <w:spacing w:val="4"/>
                <w:sz w:val="16"/>
                <w:szCs w:val="16"/>
                <w:lang w:val="tr-TR"/>
              </w:rPr>
              <w:t xml:space="preserve"> </w:t>
            </w:r>
            <w:r w:rsidRPr="00B56355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>raporunu,</w:t>
            </w:r>
            <w:r w:rsidRPr="00B56355">
              <w:rPr>
                <w:rFonts w:eastAsia="Arial" w:cs="Arial"/>
                <w:noProof/>
                <w:color w:val="000000"/>
                <w:spacing w:val="2"/>
                <w:sz w:val="16"/>
                <w:szCs w:val="16"/>
                <w:lang w:val="tr-TR"/>
              </w:rPr>
              <w:t xml:space="preserve"> </w:t>
            </w:r>
            <w:r w:rsidR="006114A8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 xml:space="preserve">öğrenim gördüğünüz </w:t>
            </w:r>
            <w:r w:rsidR="006D07C1">
              <w:rPr>
                <w:rFonts w:eastAsia="Arial" w:cs="Arial"/>
                <w:b/>
                <w:bCs/>
                <w:noProof/>
                <w:color w:val="000000"/>
                <w:spacing w:val="1"/>
                <w:sz w:val="16"/>
                <w:szCs w:val="16"/>
                <w:lang w:val="tr-TR"/>
              </w:rPr>
              <w:t xml:space="preserve">programın yayınladığı ek esaslara uygun </w:t>
            </w:r>
            <w:r w:rsidR="0014343C">
              <w:rPr>
                <w:rFonts w:eastAsia="Arial" w:cs="Arial"/>
                <w:b/>
                <w:bCs/>
                <w:noProof/>
                <w:color w:val="000000"/>
                <w:spacing w:val="1"/>
                <w:sz w:val="16"/>
                <w:szCs w:val="16"/>
                <w:lang w:val="tr-TR"/>
              </w:rPr>
              <w:t>olan</w:t>
            </w:r>
            <w:r w:rsidR="006D07C1">
              <w:rPr>
                <w:rFonts w:eastAsia="Arial" w:cs="Arial"/>
                <w:b/>
                <w:bCs/>
                <w:noProof/>
                <w:color w:val="000000"/>
                <w:spacing w:val="1"/>
                <w:sz w:val="16"/>
                <w:szCs w:val="16"/>
                <w:lang w:val="tr-TR"/>
              </w:rPr>
              <w:t xml:space="preserve"> </w:t>
            </w:r>
            <w:r w:rsidRPr="00B56355">
              <w:rPr>
                <w:rFonts w:eastAsia="Arial" w:cs="Arial"/>
                <w:b/>
                <w:bCs/>
                <w:noProof/>
                <w:color w:val="000000"/>
                <w:spacing w:val="4"/>
                <w:sz w:val="16"/>
                <w:szCs w:val="16"/>
                <w:lang w:val="tr-TR"/>
              </w:rPr>
              <w:t xml:space="preserve"> </w:t>
            </w:r>
            <w:r w:rsidRPr="00B56355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>format</w:t>
            </w:r>
            <w:r w:rsidR="006D07C1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 xml:space="preserve">ta </w:t>
            </w:r>
            <w:r w:rsidRPr="00B56355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>hazırlayarak,</w:t>
            </w:r>
            <w:r w:rsidRPr="00B56355">
              <w:rPr>
                <w:rFonts w:eastAsia="Arial" w:cs="Arial"/>
                <w:noProof/>
                <w:color w:val="000000"/>
                <w:spacing w:val="3"/>
                <w:sz w:val="16"/>
                <w:szCs w:val="16"/>
                <w:lang w:val="tr-TR"/>
              </w:rPr>
              <w:t xml:space="preserve"> </w:t>
            </w:r>
            <w:r w:rsidRPr="00B56355">
              <w:rPr>
                <w:rFonts w:eastAsia="Arial" w:cs="Arial"/>
                <w:b/>
                <w:bCs/>
                <w:noProof/>
                <w:color w:val="000000"/>
                <w:sz w:val="16"/>
                <w:szCs w:val="16"/>
                <w:lang w:val="tr-TR"/>
              </w:rPr>
              <w:t>Ninova’</w:t>
            </w:r>
            <w:r w:rsidR="000A0F74">
              <w:rPr>
                <w:rFonts w:eastAsia="Arial" w:cs="Arial"/>
                <w:b/>
                <w:bCs/>
                <w:noProof/>
                <w:color w:val="000000"/>
                <w:sz w:val="16"/>
                <w:szCs w:val="16"/>
                <w:lang w:val="tr-TR"/>
              </w:rPr>
              <w:t>y</w:t>
            </w:r>
            <w:r w:rsidRPr="00B56355">
              <w:rPr>
                <w:rFonts w:eastAsia="Arial" w:cs="Arial"/>
                <w:b/>
                <w:bCs/>
                <w:noProof/>
                <w:color w:val="000000"/>
                <w:sz w:val="16"/>
                <w:szCs w:val="16"/>
                <w:lang w:val="tr-TR"/>
              </w:rPr>
              <w:t>a</w:t>
            </w:r>
            <w:r w:rsidRPr="00B56355">
              <w:rPr>
                <w:rFonts w:eastAsia="Arial" w:cs="Arial"/>
                <w:b/>
                <w:bCs/>
                <w:noProof/>
                <w:color w:val="000000"/>
                <w:spacing w:val="3"/>
                <w:sz w:val="16"/>
                <w:szCs w:val="16"/>
                <w:lang w:val="tr-TR"/>
              </w:rPr>
              <w:t xml:space="preserve"> </w:t>
            </w:r>
            <w:r w:rsidRPr="00B56355">
              <w:rPr>
                <w:rFonts w:eastAsia="Arial" w:cs="Arial"/>
                <w:b/>
                <w:bCs/>
                <w:noProof/>
                <w:color w:val="000000"/>
                <w:spacing w:val="-2"/>
                <w:sz w:val="16"/>
                <w:szCs w:val="16"/>
                <w:lang w:val="tr-TR"/>
              </w:rPr>
              <w:t>(</w:t>
            </w:r>
            <w:r w:rsidR="000A0F74">
              <w:rPr>
                <w:rFonts w:eastAsia="Arial" w:cs="Arial"/>
                <w:b/>
                <w:bCs/>
                <w:noProof/>
                <w:color w:val="000000"/>
                <w:spacing w:val="-2"/>
                <w:sz w:val="16"/>
                <w:szCs w:val="16"/>
                <w:lang w:val="tr-TR"/>
              </w:rPr>
              <w:t>(Program kodu)</w:t>
            </w:r>
            <w:r w:rsidRPr="00B56355">
              <w:rPr>
                <w:rFonts w:eastAsia="Arial" w:cs="Arial"/>
                <w:b/>
                <w:bCs/>
                <w:noProof/>
                <w:color w:val="000000"/>
                <w:spacing w:val="1"/>
                <w:sz w:val="16"/>
                <w:szCs w:val="16"/>
                <w:lang w:val="tr-TR"/>
              </w:rPr>
              <w:t>500)</w:t>
            </w:r>
            <w:r w:rsidRPr="00B56355">
              <w:rPr>
                <w:rFonts w:eastAsia="Arial" w:cs="Arial"/>
                <w:b/>
                <w:bCs/>
                <w:noProof/>
                <w:color w:val="000000"/>
                <w:sz w:val="16"/>
                <w:szCs w:val="16"/>
                <w:lang w:val="tr-TR"/>
              </w:rPr>
              <w:t xml:space="preserve"> </w:t>
            </w:r>
            <w:r w:rsidRPr="00B56355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>yükleyin.</w:t>
            </w:r>
          </w:p>
          <w:p w14:paraId="3FBEA933" w14:textId="5B33FA40" w:rsidR="00696BB3" w:rsidRPr="00B56355" w:rsidRDefault="007F0AC7">
            <w:pPr>
              <w:spacing w:after="33" w:line="164" w:lineRule="exact"/>
              <w:ind w:left="86"/>
              <w:rPr>
                <w:rFonts w:eastAsia="Arial" w:cs="Arial"/>
                <w:noProof/>
                <w:color w:val="000000"/>
                <w:spacing w:val="1"/>
                <w:sz w:val="16"/>
                <w:szCs w:val="16"/>
                <w:lang w:val="tr-TR"/>
              </w:rPr>
            </w:pPr>
            <w:r>
              <w:rPr>
                <w:rFonts w:eastAsia="Arial" w:cs="Arial"/>
                <w:b/>
                <w:bCs/>
                <w:noProof/>
                <w:color w:val="000000"/>
                <w:spacing w:val="1"/>
                <w:sz w:val="16"/>
                <w:szCs w:val="16"/>
                <w:lang w:val="tr-TR"/>
              </w:rPr>
              <w:t>4</w:t>
            </w:r>
            <w:r w:rsidRPr="00DA6183">
              <w:rPr>
                <w:rFonts w:eastAsia="Arial" w:cs="Arial"/>
                <w:b/>
                <w:bCs/>
                <w:noProof/>
                <w:color w:val="000000"/>
                <w:spacing w:val="1"/>
                <w:sz w:val="16"/>
                <w:szCs w:val="16"/>
                <w:lang w:val="tr-TR"/>
              </w:rPr>
              <w:t xml:space="preserve">. </w:t>
            </w:r>
            <w:r w:rsidRPr="00B56355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>Staj</w:t>
            </w:r>
            <w:r w:rsidRPr="00B56355">
              <w:rPr>
                <w:rFonts w:eastAsia="Arial" w:cs="Arial"/>
                <w:noProof/>
                <w:color w:val="000000"/>
                <w:spacing w:val="4"/>
                <w:sz w:val="16"/>
                <w:szCs w:val="16"/>
                <w:lang w:val="tr-TR"/>
              </w:rPr>
              <w:t xml:space="preserve"> </w:t>
            </w:r>
            <w:r w:rsidRPr="00B56355">
              <w:rPr>
                <w:rFonts w:eastAsia="Arial" w:cs="Arial"/>
                <w:noProof/>
                <w:color w:val="000000"/>
                <w:spacing w:val="1"/>
                <w:sz w:val="16"/>
                <w:szCs w:val="16"/>
                <w:lang w:val="tr-TR"/>
              </w:rPr>
              <w:t>onay</w:t>
            </w:r>
            <w:r w:rsidRPr="00B56355">
              <w:rPr>
                <w:rFonts w:eastAsia="Arial" w:cs="Arial"/>
                <w:noProof/>
                <w:color w:val="000000"/>
                <w:spacing w:val="-2"/>
                <w:sz w:val="16"/>
                <w:szCs w:val="16"/>
                <w:lang w:val="tr-TR"/>
              </w:rPr>
              <w:t xml:space="preserve"> </w:t>
            </w:r>
            <w:r w:rsidRPr="00B56355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>formunun</w:t>
            </w:r>
            <w:r w:rsidRPr="00B56355">
              <w:rPr>
                <w:rFonts w:eastAsia="Arial" w:cs="Arial"/>
                <w:noProof/>
                <w:color w:val="000000"/>
                <w:spacing w:val="-1"/>
                <w:sz w:val="16"/>
                <w:szCs w:val="16"/>
                <w:lang w:val="tr-TR"/>
              </w:rPr>
              <w:t xml:space="preserve"> ıslak</w:t>
            </w:r>
            <w:r w:rsidRPr="00B56355">
              <w:rPr>
                <w:rFonts w:eastAsia="Arial" w:cs="Arial"/>
                <w:noProof/>
                <w:color w:val="000000"/>
                <w:spacing w:val="10"/>
                <w:sz w:val="16"/>
                <w:szCs w:val="16"/>
                <w:lang w:val="tr-TR"/>
              </w:rPr>
              <w:t xml:space="preserve"> </w:t>
            </w:r>
            <w:r w:rsidRPr="00B56355">
              <w:rPr>
                <w:rFonts w:eastAsia="Arial" w:cs="Arial"/>
                <w:noProof/>
                <w:color w:val="000000"/>
                <w:spacing w:val="-1"/>
                <w:sz w:val="16"/>
                <w:szCs w:val="16"/>
                <w:lang w:val="tr-TR"/>
              </w:rPr>
              <w:t>imzalı</w:t>
            </w:r>
            <w:r w:rsidRPr="00B56355">
              <w:rPr>
                <w:rFonts w:eastAsia="Arial" w:cs="Arial"/>
                <w:noProof/>
                <w:color w:val="000000"/>
                <w:spacing w:val="5"/>
                <w:sz w:val="16"/>
                <w:szCs w:val="16"/>
                <w:lang w:val="tr-TR"/>
              </w:rPr>
              <w:t xml:space="preserve"> </w:t>
            </w:r>
            <w:r w:rsidRPr="00B56355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 xml:space="preserve">halini </w:t>
            </w:r>
            <w:r w:rsidR="00A909A5" w:rsidRPr="00B56355">
              <w:rPr>
                <w:rFonts w:eastAsia="Arial" w:cs="Arial"/>
                <w:noProof/>
                <w:color w:val="000000"/>
                <w:spacing w:val="-1"/>
                <w:sz w:val="16"/>
                <w:szCs w:val="16"/>
                <w:lang w:val="tr-TR"/>
              </w:rPr>
              <w:t>program staj komisyonu</w:t>
            </w:r>
            <w:r w:rsidR="00B56355">
              <w:rPr>
                <w:rFonts w:eastAsia="Arial" w:cs="Arial"/>
                <w:noProof/>
                <w:color w:val="000000"/>
                <w:spacing w:val="-1"/>
                <w:sz w:val="16"/>
                <w:szCs w:val="16"/>
                <w:lang w:val="tr-TR"/>
              </w:rPr>
              <w:t xml:space="preserve">na </w:t>
            </w:r>
            <w:r w:rsidRPr="00B56355">
              <w:rPr>
                <w:rFonts w:eastAsia="Arial" w:cs="Arial"/>
                <w:noProof/>
                <w:color w:val="000000"/>
                <w:spacing w:val="-2"/>
                <w:sz w:val="16"/>
                <w:szCs w:val="16"/>
                <w:lang w:val="tr-TR"/>
              </w:rPr>
              <w:t>teslim</w:t>
            </w:r>
            <w:r w:rsidRPr="00B56355">
              <w:rPr>
                <w:rFonts w:eastAsia="Arial" w:cs="Arial"/>
                <w:noProof/>
                <w:color w:val="000000"/>
                <w:spacing w:val="8"/>
                <w:sz w:val="16"/>
                <w:szCs w:val="16"/>
                <w:lang w:val="tr-TR"/>
              </w:rPr>
              <w:t xml:space="preserve"> </w:t>
            </w:r>
            <w:r w:rsidRPr="00B56355">
              <w:rPr>
                <w:rFonts w:eastAsia="Arial" w:cs="Arial"/>
                <w:noProof/>
                <w:color w:val="000000"/>
                <w:spacing w:val="-2"/>
                <w:sz w:val="16"/>
                <w:szCs w:val="16"/>
                <w:lang w:val="tr-TR"/>
              </w:rPr>
              <w:t>edin</w:t>
            </w:r>
            <w:r w:rsidRPr="00B56355">
              <w:rPr>
                <w:rFonts w:eastAsia="Arial" w:cs="Arial"/>
                <w:noProof/>
                <w:color w:val="000000"/>
                <w:spacing w:val="6"/>
                <w:sz w:val="16"/>
                <w:szCs w:val="16"/>
                <w:lang w:val="tr-TR"/>
              </w:rPr>
              <w:t xml:space="preserve"> </w:t>
            </w:r>
            <w:r w:rsidRPr="00B56355">
              <w:rPr>
                <w:rFonts w:eastAsia="Arial" w:cs="Arial"/>
                <w:noProof/>
                <w:color w:val="000000"/>
                <w:spacing w:val="1"/>
                <w:sz w:val="16"/>
                <w:szCs w:val="16"/>
                <w:lang w:val="tr-TR"/>
              </w:rPr>
              <w:t>(«</w:t>
            </w:r>
            <w:r w:rsidRPr="00B56355">
              <w:rPr>
                <w:rFonts w:eastAsia="Arial" w:cs="Arial"/>
                <w:b/>
                <w:bCs/>
                <w:noProof/>
                <w:color w:val="000000"/>
                <w:spacing w:val="-1"/>
                <w:sz w:val="16"/>
                <w:szCs w:val="16"/>
                <w:lang w:val="tr-TR"/>
              </w:rPr>
              <w:t>içindekiler»</w:t>
            </w:r>
            <w:r w:rsidRPr="00B56355">
              <w:rPr>
                <w:rFonts w:eastAsia="Arial" w:cs="Arial"/>
                <w:b/>
                <w:bCs/>
                <w:noProof/>
                <w:color w:val="000000"/>
                <w:spacing w:val="6"/>
                <w:sz w:val="16"/>
                <w:szCs w:val="16"/>
                <w:lang w:val="tr-TR"/>
              </w:rPr>
              <w:t xml:space="preserve"> </w:t>
            </w:r>
            <w:r w:rsidRPr="00B56355">
              <w:rPr>
                <w:rFonts w:eastAsia="Arial" w:cs="Arial"/>
                <w:noProof/>
                <w:color w:val="000000"/>
                <w:spacing w:val="-2"/>
                <w:sz w:val="16"/>
                <w:szCs w:val="16"/>
                <w:lang w:val="tr-TR"/>
              </w:rPr>
              <w:t>staj</w:t>
            </w:r>
            <w:r w:rsidRPr="00B56355">
              <w:rPr>
                <w:rFonts w:eastAsia="Arial" w:cs="Arial"/>
                <w:noProof/>
                <w:color w:val="000000"/>
                <w:spacing w:val="4"/>
                <w:sz w:val="16"/>
                <w:szCs w:val="16"/>
                <w:lang w:val="tr-TR"/>
              </w:rPr>
              <w:t xml:space="preserve"> </w:t>
            </w:r>
            <w:r w:rsidRPr="00B56355">
              <w:rPr>
                <w:rFonts w:eastAsia="Arial" w:cs="Arial"/>
                <w:noProof/>
                <w:color w:val="000000"/>
                <w:spacing w:val="-1"/>
                <w:sz w:val="16"/>
                <w:szCs w:val="16"/>
                <w:lang w:val="tr-TR"/>
              </w:rPr>
              <w:t>raporunda</w:t>
            </w:r>
            <w:r w:rsidRPr="00B56355">
              <w:rPr>
                <w:rFonts w:eastAsia="Arial" w:cs="Arial"/>
                <w:noProof/>
                <w:color w:val="000000"/>
                <w:spacing w:val="11"/>
                <w:sz w:val="16"/>
                <w:szCs w:val="16"/>
                <w:lang w:val="tr-TR"/>
              </w:rPr>
              <w:t xml:space="preserve"> </w:t>
            </w:r>
            <w:r w:rsidRPr="00B56355">
              <w:rPr>
                <w:rFonts w:eastAsia="Arial" w:cs="Arial"/>
                <w:noProof/>
                <w:color w:val="000000"/>
                <w:spacing w:val="1"/>
                <w:sz w:val="16"/>
                <w:szCs w:val="16"/>
                <w:lang w:val="tr-TR"/>
              </w:rPr>
              <w:t>ve</w:t>
            </w:r>
          </w:p>
          <w:p w14:paraId="1B45FED3" w14:textId="77777777" w:rsidR="00B048D7" w:rsidRPr="00DB25A8" w:rsidRDefault="00931833" w:rsidP="00B048D7">
            <w:pPr>
              <w:spacing w:after="229" w:line="164" w:lineRule="exact"/>
              <w:ind w:left="268"/>
              <w:rPr>
                <w:rFonts w:eastAsia="Arial" w:cs="Arial"/>
                <w:noProof/>
                <w:color w:val="000000"/>
                <w:spacing w:val="-1"/>
                <w:sz w:val="16"/>
                <w:szCs w:val="16"/>
                <w:lang w:val="tr-TR"/>
              </w:rPr>
            </w:pPr>
            <w:r w:rsidRPr="00DB25A8">
              <w:rPr>
                <w:rFonts w:eastAsia="Arial" w:cs="Arial"/>
                <w:noProof/>
                <w:color w:val="000000"/>
                <w:spacing w:val="-2"/>
                <w:sz w:val="16"/>
                <w:szCs w:val="16"/>
                <w:lang w:val="tr-TR"/>
              </w:rPr>
              <w:t>staj</w:t>
            </w:r>
            <w:r w:rsidRPr="00DB25A8">
              <w:rPr>
                <w:rFonts w:eastAsia="Arial" w:cs="Arial"/>
                <w:noProof/>
                <w:color w:val="000000"/>
                <w:spacing w:val="4"/>
                <w:sz w:val="16"/>
                <w:szCs w:val="16"/>
                <w:lang w:val="tr-TR"/>
              </w:rPr>
              <w:t xml:space="preserve"> </w:t>
            </w:r>
            <w:r w:rsidRPr="00DB25A8">
              <w:rPr>
                <w:rFonts w:eastAsia="Arial" w:cs="Arial"/>
                <w:noProof/>
                <w:color w:val="000000"/>
                <w:spacing w:val="1"/>
                <w:sz w:val="16"/>
                <w:szCs w:val="16"/>
                <w:lang w:val="tr-TR"/>
              </w:rPr>
              <w:t>onay</w:t>
            </w:r>
            <w:r w:rsidRPr="00DB25A8">
              <w:rPr>
                <w:rFonts w:eastAsia="Arial" w:cs="Arial"/>
                <w:noProof/>
                <w:color w:val="000000"/>
                <w:spacing w:val="-2"/>
                <w:sz w:val="16"/>
                <w:szCs w:val="16"/>
                <w:lang w:val="tr-TR"/>
              </w:rPr>
              <w:t xml:space="preserve"> </w:t>
            </w:r>
            <w:r w:rsidRPr="00DB25A8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>formunda</w:t>
            </w:r>
            <w:r w:rsidRPr="00DB25A8">
              <w:rPr>
                <w:rFonts w:eastAsia="Arial" w:cs="Arial"/>
                <w:noProof/>
                <w:color w:val="000000"/>
                <w:spacing w:val="11"/>
                <w:sz w:val="16"/>
                <w:szCs w:val="16"/>
                <w:lang w:val="tr-TR"/>
              </w:rPr>
              <w:t xml:space="preserve"> </w:t>
            </w:r>
            <w:r w:rsidRPr="00DB25A8">
              <w:rPr>
                <w:rFonts w:eastAsia="Arial" w:cs="Arial"/>
                <w:noProof/>
                <w:color w:val="000000"/>
                <w:spacing w:val="-2"/>
                <w:sz w:val="16"/>
                <w:szCs w:val="16"/>
                <w:lang w:val="tr-TR"/>
              </w:rPr>
              <w:t>aynı</w:t>
            </w:r>
            <w:r w:rsidRPr="00DB25A8">
              <w:rPr>
                <w:rFonts w:eastAsia="Arial" w:cs="Arial"/>
                <w:noProof/>
                <w:color w:val="000000"/>
                <w:spacing w:val="3"/>
                <w:sz w:val="16"/>
                <w:szCs w:val="16"/>
                <w:lang w:val="tr-TR"/>
              </w:rPr>
              <w:t xml:space="preserve"> </w:t>
            </w:r>
            <w:r w:rsidRPr="00DB25A8">
              <w:rPr>
                <w:rFonts w:eastAsia="Arial" w:cs="Arial"/>
                <w:noProof/>
                <w:color w:val="000000"/>
                <w:spacing w:val="-1"/>
                <w:sz w:val="16"/>
                <w:szCs w:val="16"/>
                <w:lang w:val="tr-TR"/>
              </w:rPr>
              <w:t>olmalı).</w:t>
            </w:r>
            <w:r w:rsidR="00B56355" w:rsidRPr="00DB25A8">
              <w:rPr>
                <w:rFonts w:eastAsia="Arial" w:cs="Arial"/>
                <w:noProof/>
                <w:color w:val="000000"/>
                <w:spacing w:val="-1"/>
                <w:sz w:val="16"/>
                <w:szCs w:val="16"/>
                <w:lang w:val="tr-TR"/>
              </w:rPr>
              <w:t xml:space="preserve"> </w:t>
            </w:r>
            <w:r w:rsidR="00966E8C" w:rsidRPr="00DB25A8">
              <w:rPr>
                <w:rFonts w:eastAsia="Arial" w:cs="Arial"/>
                <w:noProof/>
                <w:color w:val="000000"/>
                <w:spacing w:val="-1"/>
                <w:sz w:val="16"/>
                <w:szCs w:val="16"/>
                <w:lang w:val="tr-TR"/>
              </w:rPr>
              <w:t xml:space="preserve"> </w:t>
            </w:r>
            <w:r w:rsidR="00B56355" w:rsidRPr="00DB25A8">
              <w:rPr>
                <w:rFonts w:eastAsia="Arial" w:cs="Arial"/>
                <w:noProof/>
                <w:color w:val="000000"/>
                <w:spacing w:val="-1"/>
                <w:sz w:val="16"/>
                <w:szCs w:val="16"/>
                <w:lang w:val="tr-TR"/>
              </w:rPr>
              <w:t xml:space="preserve"> </w:t>
            </w:r>
          </w:p>
          <w:p w14:paraId="30415DD0" w14:textId="285AFD17" w:rsidR="00B048D7" w:rsidRPr="00B048D7" w:rsidRDefault="00DB25A8" w:rsidP="00DB25A8">
            <w:pPr>
              <w:spacing w:after="229" w:line="164" w:lineRule="exact"/>
              <w:rPr>
                <w:rFonts w:eastAsia="Arial" w:cs="Arial"/>
                <w:noProof/>
                <w:color w:val="000000"/>
                <w:spacing w:val="-1"/>
                <w:sz w:val="16"/>
                <w:szCs w:val="16"/>
                <w:lang w:val="tr-TR"/>
              </w:rPr>
            </w:pPr>
            <w:r>
              <w:rPr>
                <w:rFonts w:eastAsia="Arial" w:cs="Arial"/>
                <w:b/>
                <w:bCs/>
                <w:noProof/>
                <w:color w:val="000000"/>
                <w:sz w:val="16"/>
                <w:szCs w:val="16"/>
                <w:lang w:val="tr-TR"/>
              </w:rPr>
              <w:t xml:space="preserve">  </w:t>
            </w:r>
            <w:r w:rsidR="007F0AC7" w:rsidRPr="00DB25A8">
              <w:rPr>
                <w:rFonts w:eastAsia="Arial" w:cs="Arial"/>
                <w:b/>
                <w:bCs/>
                <w:noProof/>
                <w:color w:val="000000"/>
                <w:sz w:val="16"/>
                <w:szCs w:val="16"/>
                <w:lang w:val="tr-TR"/>
              </w:rPr>
              <w:t>5.</w:t>
            </w:r>
            <w:r w:rsidR="007F0AC7" w:rsidRPr="00DB25A8">
              <w:rPr>
                <w:rFonts w:eastAsia="Arial" w:cs="Arial"/>
                <w:b/>
                <w:bCs/>
                <w:noProof/>
                <w:color w:val="000000"/>
                <w:spacing w:val="3"/>
                <w:sz w:val="16"/>
                <w:szCs w:val="16"/>
                <w:lang w:val="tr-TR"/>
              </w:rPr>
              <w:t xml:space="preserve"> </w:t>
            </w:r>
            <w:r w:rsidR="00966E8C" w:rsidRPr="00DB25A8">
              <w:rPr>
                <w:rFonts w:eastAsia="Arial" w:cs="Arial"/>
                <w:noProof/>
                <w:color w:val="000000"/>
                <w:spacing w:val="3"/>
                <w:sz w:val="16"/>
                <w:szCs w:val="16"/>
                <w:lang w:val="tr-TR"/>
              </w:rPr>
              <w:t xml:space="preserve">Değerlendirme sonuçları </w:t>
            </w:r>
            <w:r w:rsidR="00B048D7" w:rsidRPr="00DB25A8"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  <w:t>İTÜ-KKTC SİS’e işlenir.</w:t>
            </w:r>
          </w:p>
          <w:p w14:paraId="7D5B6C06" w14:textId="56B8C017" w:rsidR="00966E8C" w:rsidRPr="000A0F74" w:rsidRDefault="00966E8C" w:rsidP="000A0F74">
            <w:pPr>
              <w:spacing w:after="33" w:line="164" w:lineRule="exact"/>
              <w:ind w:left="86"/>
              <w:rPr>
                <w:rFonts w:eastAsia="Arial" w:cs="Arial"/>
                <w:noProof/>
                <w:color w:val="000000"/>
                <w:sz w:val="16"/>
                <w:szCs w:val="16"/>
                <w:lang w:val="tr-TR"/>
              </w:rPr>
            </w:pPr>
          </w:p>
        </w:tc>
      </w:tr>
    </w:tbl>
    <w:p w14:paraId="1230E824" w14:textId="7035E6B8" w:rsidR="00C70F05" w:rsidRPr="00313EFA" w:rsidRDefault="00C70F05" w:rsidP="00C70F05">
      <w:pPr>
        <w:pStyle w:val="Heading3"/>
        <w:spacing w:before="0" w:beforeAutospacing="0" w:after="330" w:afterAutospacing="0"/>
        <w:rPr>
          <w:rFonts w:cs="Arial"/>
        </w:rPr>
      </w:pPr>
      <w:bookmarkStart w:id="1" w:name="_GoBack"/>
      <w:bookmarkEnd w:id="1"/>
    </w:p>
    <w:sectPr w:rsidR="00C70F05" w:rsidRPr="00313EFA" w:rsidSect="006C612B">
      <w:headerReference w:type="even" r:id="rId8"/>
      <w:headerReference w:type="default" r:id="rId9"/>
      <w:type w:val="continuous"/>
      <w:pgSz w:w="11900" w:h="16840"/>
      <w:pgMar w:top="1440" w:right="1440" w:bottom="1440" w:left="1440" w:header="708" w:footer="708" w:gutter="0"/>
      <w:pgNumType w:start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95F57" w14:textId="77777777" w:rsidR="001A593B" w:rsidRDefault="001A593B" w:rsidP="002643A3">
      <w:r>
        <w:separator/>
      </w:r>
    </w:p>
  </w:endnote>
  <w:endnote w:type="continuationSeparator" w:id="0">
    <w:p w14:paraId="78CC0171" w14:textId="77777777" w:rsidR="001A593B" w:rsidRDefault="001A593B" w:rsidP="0026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42B77" w14:textId="77777777" w:rsidR="001A593B" w:rsidRDefault="001A593B" w:rsidP="002643A3">
      <w:r>
        <w:separator/>
      </w:r>
    </w:p>
  </w:footnote>
  <w:footnote w:type="continuationSeparator" w:id="0">
    <w:p w14:paraId="07E74B6B" w14:textId="77777777" w:rsidR="001A593B" w:rsidRDefault="001A593B" w:rsidP="0026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44982256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5A6CCE9" w14:textId="53D19B0A" w:rsidR="002643A3" w:rsidRDefault="002643A3" w:rsidP="00FE7F1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081F55" w14:textId="77777777" w:rsidR="002643A3" w:rsidRDefault="002643A3" w:rsidP="002643A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49945502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E574FA5" w14:textId="769628AB" w:rsidR="002643A3" w:rsidRDefault="002643A3" w:rsidP="00FE7F1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70F0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FBF70CD" w14:textId="77777777" w:rsidR="002643A3" w:rsidRDefault="002643A3" w:rsidP="002643A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1BC"/>
    <w:multiLevelType w:val="hybridMultilevel"/>
    <w:tmpl w:val="91260AAC"/>
    <w:lvl w:ilvl="0" w:tplc="C05C104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F8A513B"/>
    <w:multiLevelType w:val="multilevel"/>
    <w:tmpl w:val="27CAF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6474DC"/>
    <w:multiLevelType w:val="multilevel"/>
    <w:tmpl w:val="25D23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326332"/>
    <w:multiLevelType w:val="multilevel"/>
    <w:tmpl w:val="951AB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0C34A1"/>
    <w:multiLevelType w:val="hybridMultilevel"/>
    <w:tmpl w:val="DD00CB6A"/>
    <w:lvl w:ilvl="0" w:tplc="462C9BCE">
      <w:start w:val="3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05230C"/>
    <w:multiLevelType w:val="multilevel"/>
    <w:tmpl w:val="63E4A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3C3C7D"/>
    <w:multiLevelType w:val="hybridMultilevel"/>
    <w:tmpl w:val="80B8B6A6"/>
    <w:lvl w:ilvl="0" w:tplc="F11A21D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50134D"/>
    <w:multiLevelType w:val="multilevel"/>
    <w:tmpl w:val="25D23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44600B"/>
    <w:multiLevelType w:val="multilevel"/>
    <w:tmpl w:val="808E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C50BE0"/>
    <w:multiLevelType w:val="multilevel"/>
    <w:tmpl w:val="9EB2B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64FD0"/>
    <w:multiLevelType w:val="hybridMultilevel"/>
    <w:tmpl w:val="A12CA9FE"/>
    <w:lvl w:ilvl="0" w:tplc="E892ECAE">
      <w:start w:val="3"/>
      <w:numFmt w:val="lowerLetter"/>
      <w:lvlText w:val="%1."/>
      <w:lvlJc w:val="left"/>
      <w:pPr>
        <w:ind w:left="720" w:hanging="360"/>
      </w:pPr>
      <w:rPr>
        <w:rFonts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A2E4B"/>
    <w:multiLevelType w:val="multilevel"/>
    <w:tmpl w:val="76C04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B17CD7"/>
    <w:multiLevelType w:val="multilevel"/>
    <w:tmpl w:val="4058D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B3"/>
    <w:rsid w:val="0000360B"/>
    <w:rsid w:val="00005D65"/>
    <w:rsid w:val="000A0F74"/>
    <w:rsid w:val="001265D9"/>
    <w:rsid w:val="001364A8"/>
    <w:rsid w:val="00137604"/>
    <w:rsid w:val="0014343C"/>
    <w:rsid w:val="001A593B"/>
    <w:rsid w:val="001B7AA9"/>
    <w:rsid w:val="002643A3"/>
    <w:rsid w:val="002B54B7"/>
    <w:rsid w:val="002C2C77"/>
    <w:rsid w:val="002C7B76"/>
    <w:rsid w:val="00301384"/>
    <w:rsid w:val="00313A4A"/>
    <w:rsid w:val="00313EFA"/>
    <w:rsid w:val="00327A78"/>
    <w:rsid w:val="003408CD"/>
    <w:rsid w:val="00341090"/>
    <w:rsid w:val="00380C73"/>
    <w:rsid w:val="0038595A"/>
    <w:rsid w:val="00390983"/>
    <w:rsid w:val="003C7792"/>
    <w:rsid w:val="003D61EF"/>
    <w:rsid w:val="003D6D5F"/>
    <w:rsid w:val="00403497"/>
    <w:rsid w:val="0044424E"/>
    <w:rsid w:val="004B3880"/>
    <w:rsid w:val="004C3BC1"/>
    <w:rsid w:val="004D7DC7"/>
    <w:rsid w:val="004E7193"/>
    <w:rsid w:val="004E7B43"/>
    <w:rsid w:val="00504287"/>
    <w:rsid w:val="00511DE4"/>
    <w:rsid w:val="005411FA"/>
    <w:rsid w:val="00593058"/>
    <w:rsid w:val="005E5EAA"/>
    <w:rsid w:val="006114A8"/>
    <w:rsid w:val="00637E11"/>
    <w:rsid w:val="00683DBA"/>
    <w:rsid w:val="00696BB3"/>
    <w:rsid w:val="006C2587"/>
    <w:rsid w:val="006C612B"/>
    <w:rsid w:val="006D07C1"/>
    <w:rsid w:val="006F3E8A"/>
    <w:rsid w:val="007420E3"/>
    <w:rsid w:val="007430D3"/>
    <w:rsid w:val="00780C12"/>
    <w:rsid w:val="007833C5"/>
    <w:rsid w:val="00787562"/>
    <w:rsid w:val="00795AEA"/>
    <w:rsid w:val="007F0AC7"/>
    <w:rsid w:val="008158F0"/>
    <w:rsid w:val="00846734"/>
    <w:rsid w:val="008673AD"/>
    <w:rsid w:val="0087793C"/>
    <w:rsid w:val="008E195C"/>
    <w:rsid w:val="008F52FE"/>
    <w:rsid w:val="00931833"/>
    <w:rsid w:val="009445A1"/>
    <w:rsid w:val="00956E75"/>
    <w:rsid w:val="00966E8C"/>
    <w:rsid w:val="00982734"/>
    <w:rsid w:val="009C5552"/>
    <w:rsid w:val="00A10E03"/>
    <w:rsid w:val="00A37869"/>
    <w:rsid w:val="00A42200"/>
    <w:rsid w:val="00A44CA9"/>
    <w:rsid w:val="00A909A5"/>
    <w:rsid w:val="00AA2130"/>
    <w:rsid w:val="00AA73DE"/>
    <w:rsid w:val="00AC671A"/>
    <w:rsid w:val="00AD07DA"/>
    <w:rsid w:val="00AE2189"/>
    <w:rsid w:val="00B01A1F"/>
    <w:rsid w:val="00B048D7"/>
    <w:rsid w:val="00B37689"/>
    <w:rsid w:val="00B56355"/>
    <w:rsid w:val="00B66AA1"/>
    <w:rsid w:val="00B77491"/>
    <w:rsid w:val="00B821B0"/>
    <w:rsid w:val="00BC16C3"/>
    <w:rsid w:val="00BC6F3C"/>
    <w:rsid w:val="00C25D65"/>
    <w:rsid w:val="00C44A82"/>
    <w:rsid w:val="00C52834"/>
    <w:rsid w:val="00C70F05"/>
    <w:rsid w:val="00C74677"/>
    <w:rsid w:val="00D04C9B"/>
    <w:rsid w:val="00D252E3"/>
    <w:rsid w:val="00D86E1F"/>
    <w:rsid w:val="00D958A5"/>
    <w:rsid w:val="00DA1CDC"/>
    <w:rsid w:val="00DA6183"/>
    <w:rsid w:val="00DB25A8"/>
    <w:rsid w:val="00DD0993"/>
    <w:rsid w:val="00E61A90"/>
    <w:rsid w:val="00E73D90"/>
    <w:rsid w:val="00E77098"/>
    <w:rsid w:val="00EE0541"/>
    <w:rsid w:val="00EF456E"/>
    <w:rsid w:val="00F65B18"/>
    <w:rsid w:val="00F8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6D06"/>
  <w15:docId w15:val="{1A493168-991B-FE47-BE5C-FF61EC5B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8A5"/>
    <w:rPr>
      <w:rFonts w:ascii="Arial" w:eastAsiaTheme="minorEastAsia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5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A6183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0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7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7D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07D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07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A618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DA6183"/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styleId="Strong">
    <w:name w:val="Strong"/>
    <w:basedOn w:val="DefaultParagraphFont"/>
    <w:uiPriority w:val="22"/>
    <w:qFormat/>
    <w:rsid w:val="00DA6183"/>
    <w:rPr>
      <w:b/>
      <w:bCs/>
    </w:rPr>
  </w:style>
  <w:style w:type="character" w:customStyle="1" w:styleId="apple-converted-space">
    <w:name w:val="apple-converted-space"/>
    <w:basedOn w:val="DefaultParagraphFont"/>
    <w:rsid w:val="00DA6183"/>
  </w:style>
  <w:style w:type="character" w:styleId="FollowedHyperlink">
    <w:name w:val="FollowedHyperlink"/>
    <w:basedOn w:val="DefaultParagraphFont"/>
    <w:uiPriority w:val="99"/>
    <w:semiHidden/>
    <w:unhideWhenUsed/>
    <w:rsid w:val="0038595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8595A"/>
    <w:pPr>
      <w:ind w:left="720"/>
      <w:contextualSpacing/>
    </w:pPr>
  </w:style>
  <w:style w:type="paragraph" w:styleId="Revision">
    <w:name w:val="Revision"/>
    <w:hidden/>
    <w:uiPriority w:val="99"/>
    <w:semiHidden/>
    <w:rsid w:val="00A909A5"/>
    <w:pPr>
      <w:widowControl/>
      <w:autoSpaceDE/>
      <w:autoSpaceDN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2643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3A3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2643A3"/>
  </w:style>
  <w:style w:type="character" w:customStyle="1" w:styleId="Heading1Char">
    <w:name w:val="Heading 1 Char"/>
    <w:basedOn w:val="DefaultParagraphFont"/>
    <w:link w:val="Heading1"/>
    <w:uiPriority w:val="9"/>
    <w:rsid w:val="009C55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6C612B"/>
    <w:pPr>
      <w:widowControl/>
      <w:autoSpaceDE/>
      <w:autoSpaceDN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C612B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4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2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1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5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6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8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8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1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3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4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6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rtal.it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İTÜ-KKTC STAJ SÜRECİ</vt:lpstr>
      <vt:lpstr/>
    </vt:vector>
  </TitlesOfParts>
  <Company>Hazırlayan. Doç. Dr. Betül Ekimci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İŞ AKIŞ ŞEMALARI</dc:subject>
  <dc:creator>OIM-ASIYE</dc:creator>
  <cp:lastModifiedBy>Kadime Göğebakan</cp:lastModifiedBy>
  <cp:revision>6</cp:revision>
  <cp:lastPrinted>2023-11-20T09:57:00Z</cp:lastPrinted>
  <dcterms:created xsi:type="dcterms:W3CDTF">2024-02-28T13:07:00Z</dcterms:created>
  <dcterms:modified xsi:type="dcterms:W3CDTF">2024-03-11T11:32:00Z</dcterms:modified>
  <cp:category>14.11.2023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